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10" w:rsidRPr="0009369A" w:rsidRDefault="00997B10" w:rsidP="00997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09369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Gmina Fałków</w:t>
      </w:r>
    </w:p>
    <w:p w:rsidR="00997B10" w:rsidRPr="0009369A" w:rsidRDefault="00997B10" w:rsidP="00997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u</w:t>
      </w:r>
      <w:r w:rsidRPr="0009369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l. Zamkowa 1A</w:t>
      </w:r>
    </w:p>
    <w:p w:rsidR="00997B10" w:rsidRPr="0009369A" w:rsidRDefault="00997B10" w:rsidP="00997B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09369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26 – 260 Fałków </w:t>
      </w:r>
    </w:p>
    <w:tbl>
      <w:tblPr>
        <w:tblW w:w="0" w:type="auto"/>
        <w:tblInd w:w="7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5"/>
      </w:tblGrid>
      <w:tr w:rsidR="00997B10" w:rsidTr="000B40BA">
        <w:trPr>
          <w:trHeight w:val="100"/>
        </w:trPr>
        <w:tc>
          <w:tcPr>
            <w:tcW w:w="8475" w:type="dxa"/>
          </w:tcPr>
          <w:p w:rsidR="00997B10" w:rsidRDefault="00997B10" w:rsidP="000B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</w:tr>
    </w:tbl>
    <w:p w:rsidR="00997B10" w:rsidRPr="00E30BE1" w:rsidRDefault="00997B10" w:rsidP="00997B10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997B10" w:rsidRDefault="00997B10" w:rsidP="00997B10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997B10" w:rsidRDefault="00997B10" w:rsidP="00997B10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997B10" w:rsidRPr="00A93661" w:rsidRDefault="00997B10" w:rsidP="00997B10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A93661"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ANALIZA STANU GOSPODARKI</w:t>
      </w:r>
    </w:p>
    <w:p w:rsidR="00997B10" w:rsidRPr="00A93661" w:rsidRDefault="00997B10" w:rsidP="00997B10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A93661"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ODPADAMI KOMUNALNYMI</w:t>
      </w:r>
    </w:p>
    <w:p w:rsidR="00997B10" w:rsidRPr="00A93661" w:rsidRDefault="00997B10" w:rsidP="00997B10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A93661"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NA TERENIE GMINY </w:t>
      </w:r>
      <w:r w:rsidRPr="00D7704F"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FAŁKÓW</w:t>
      </w:r>
    </w:p>
    <w:p w:rsidR="00997B10" w:rsidRPr="00A93661" w:rsidRDefault="00997B10" w:rsidP="00997B10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56"/>
          <w:szCs w:val="56"/>
          <w:lang w:eastAsia="pl-P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W ROKU 2017</w:t>
      </w:r>
    </w:p>
    <w:p w:rsidR="00997B10" w:rsidRPr="00901877" w:rsidRDefault="00997B10" w:rsidP="00997B10">
      <w:pPr>
        <w:rPr>
          <w:sz w:val="56"/>
          <w:szCs w:val="56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:rsidR="00997B10" w:rsidRDefault="00997B10" w:rsidP="00997B10">
      <w:pPr>
        <w:rPr>
          <w:sz w:val="56"/>
          <w:szCs w:val="56"/>
        </w:rPr>
      </w:pPr>
    </w:p>
    <w:p w:rsidR="00997B10" w:rsidRDefault="00997B10" w:rsidP="00997B10">
      <w:pPr>
        <w:rPr>
          <w:sz w:val="56"/>
          <w:szCs w:val="56"/>
        </w:rPr>
      </w:pPr>
    </w:p>
    <w:p w:rsidR="00997B10" w:rsidRDefault="00997B10" w:rsidP="00997B10">
      <w:pPr>
        <w:rPr>
          <w:sz w:val="56"/>
          <w:szCs w:val="56"/>
        </w:rPr>
      </w:pPr>
    </w:p>
    <w:p w:rsidR="00997B10" w:rsidRDefault="00997B10" w:rsidP="00997B10">
      <w:pPr>
        <w:rPr>
          <w:sz w:val="56"/>
          <w:szCs w:val="56"/>
        </w:rPr>
      </w:pPr>
    </w:p>
    <w:p w:rsidR="00997B10" w:rsidRDefault="00997B10" w:rsidP="00997B10">
      <w:pPr>
        <w:rPr>
          <w:sz w:val="56"/>
          <w:szCs w:val="56"/>
        </w:rPr>
      </w:pPr>
    </w:p>
    <w:p w:rsidR="00997B10" w:rsidRDefault="00997B10" w:rsidP="00997B10">
      <w:pPr>
        <w:rPr>
          <w:sz w:val="24"/>
          <w:szCs w:val="24"/>
        </w:rPr>
      </w:pPr>
    </w:p>
    <w:p w:rsidR="00997B10" w:rsidRDefault="00997B10" w:rsidP="00997B10">
      <w:pPr>
        <w:rPr>
          <w:sz w:val="24"/>
          <w:szCs w:val="24"/>
        </w:rPr>
      </w:pPr>
    </w:p>
    <w:p w:rsidR="00997B10" w:rsidRPr="00371DD5" w:rsidRDefault="00997B10" w:rsidP="00997B10">
      <w:pPr>
        <w:rPr>
          <w:rFonts w:ascii="Times New Roman" w:hAnsi="Times New Roman" w:cs="Times New Roman"/>
          <w:sz w:val="24"/>
          <w:szCs w:val="24"/>
        </w:rPr>
      </w:pPr>
    </w:p>
    <w:p w:rsidR="00997B10" w:rsidRPr="0009369A" w:rsidRDefault="00997B10" w:rsidP="00997B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Fałków, kwiecień 2018</w:t>
      </w:r>
    </w:p>
    <w:p w:rsidR="00997B10" w:rsidRPr="0003021E" w:rsidRDefault="00997B10" w:rsidP="0003021E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lastRenderedPageBreak/>
        <w:t xml:space="preserve">1. WPROWADZENIE </w:t>
      </w:r>
    </w:p>
    <w:p w:rsidR="00997B10" w:rsidRPr="0003021E" w:rsidRDefault="00997B10" w:rsidP="000302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1.1. Cel i podstawowe założenia opracowania </w:t>
      </w:r>
    </w:p>
    <w:p w:rsidR="00997B10" w:rsidRPr="0003021E" w:rsidRDefault="00997B10" w:rsidP="000302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 ust. 2 pkt. 10 ustawy z dnia 13 września 1996r. o utrzymaniu czystości i porządku w gminach (tekst jedn. Dz. U. </w:t>
      </w:r>
      <w:r w:rsidR="006E53E5"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2017 r. poz. 1289 </w:t>
      </w:r>
      <w:r w:rsidR="0021169D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</w:t>
      </w: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mają obowiązek dokonać corocznej analizy stanu gospodarki odpadami komunalnymi, w celu weryfikacji możliwości technicznych i organizacyjnych Gminy w zakresie gospodarowania odpadami komunalnymi. Prezentowana analiza gospodarki odpadami obejmuje rok 201</w:t>
      </w:r>
      <w:r w:rsidR="006E53E5"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. Obowiązkiem Urzędu Gminy w Fałkowie jest zapewnienie odbioru odpadów komunalnych od mieszkańców z terenu gminy poprzez wybór w drodze przetargu firmy wywozowej oraz pokrycie kosztów związanych</w:t>
      </w:r>
      <w:r w:rsidR="000B40BA"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funkcjonowaniem systemu. Jednym z podstawowych wymogów funkcjonowania systemu gospodarki odpadami komunalnymi było objecie nim posesji zamieszkałych na terenie gminy Fałków. </w:t>
      </w:r>
    </w:p>
    <w:p w:rsidR="00997B10" w:rsidRPr="0003021E" w:rsidRDefault="00997B10" w:rsidP="000302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pokrycia kosztów systemu mieszkańcy zostali zobligowani do wnoszenia regularnie stałych opłat o wysokości, których decydowała Rada Gminy. </w:t>
      </w:r>
    </w:p>
    <w:p w:rsidR="006E53E5" w:rsidRPr="0003021E" w:rsidRDefault="006E53E5" w:rsidP="00030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Opracowanie to ma na celu przeanalizowanie możliwości gminy w zakresie przetwarzania zmieszanych odpadów komunalnych, odpadów zielonych oraz pozostałości z </w:t>
      </w:r>
      <w:proofErr w:type="spellStart"/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mechaniczno</w:t>
      </w:r>
      <w:proofErr w:type="spellEnd"/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- biologicznego przetwarzania odpadów komunalnych przeznaczonych do składowania a także potrzeb inwestycyjnych i kosztów systemu gospodarki odpadami komunalnymi. Celem analizy jest również dostarczenie informacji o liczbie mieszkańców, liczbie właścicieli nieruchomości, którzy nie wykonują obowiązków określonych w ustawie, ilości odpadów komunalnych, odpadów zielonych oraz pozostałości z sortowania odpadów przeznaczonych do składowania. Zadaniem Analizy jest dostarczenie niezbędnych informacji dla stworzenia efektywnego systemu gospodarki odpadami komunalnymi na terenie gminy.</w:t>
      </w:r>
    </w:p>
    <w:p w:rsidR="006E53E5" w:rsidRPr="0003021E" w:rsidRDefault="006E53E5" w:rsidP="0003021E">
      <w:pPr>
        <w:spacing w:after="0" w:line="360" w:lineRule="auto"/>
        <w:ind w:firstLine="34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Zgodnie z art. 9tb ustawy o utrzymaniu czystości i porządku w gminach, na podstawie sprawozdań złożonych przez podmioty odbierające odpady komunalne od właścicieli nieruchomości, podmioty prowadzące PSZOK-i oraz rocznego sprawozdania z realizacji zakresu gospodarowania odpadami komunalnymi a także innych dostępnych danych wpływających na koszty systemu gospodarowania odpadami komunalnymi sporządza się </w:t>
      </w:r>
      <w:r w:rsidR="000B40BA"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„ Analizę stanu gospodarki odpadami komunalnymi”, która zawiera dane dotyczące:</w:t>
      </w:r>
    </w:p>
    <w:p w:rsidR="006E53E5" w:rsidRPr="0003021E" w:rsidRDefault="006E53E5" w:rsidP="0003021E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- możliwości przetwarzania zmieszanych odpadów komunalnych, odpadów zielonych oraz pozostałości z sortowania i pozostałości z </w:t>
      </w:r>
      <w:proofErr w:type="spellStart"/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mechaniczno</w:t>
      </w:r>
      <w:proofErr w:type="spellEnd"/>
      <w:r w:rsidR="000B40BA"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- biologicznego przetwarzania odpadów komunalnych przeznaczonych do składowania,</w:t>
      </w:r>
    </w:p>
    <w:p w:rsidR="006E53E5" w:rsidRPr="0003021E" w:rsidRDefault="006E53E5" w:rsidP="0003021E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- potrzeb inwestycyjnych związanych z gospodarowaniem odpadami komunalnymi,</w:t>
      </w:r>
    </w:p>
    <w:p w:rsidR="006E53E5" w:rsidRPr="0003021E" w:rsidRDefault="006E53E5" w:rsidP="0003021E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lastRenderedPageBreak/>
        <w:t>- kosztów poniesionych w związku z odbieraniem, odzyskiem, recyklingiem                                          i unieszkodliwieniem odpadów komunalnych,</w:t>
      </w:r>
    </w:p>
    <w:p w:rsidR="006E53E5" w:rsidRPr="0003021E" w:rsidRDefault="006E53E5" w:rsidP="0003021E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- liczby mieszkańców,</w:t>
      </w:r>
    </w:p>
    <w:p w:rsidR="006E53E5" w:rsidRPr="0003021E" w:rsidRDefault="006E53E5" w:rsidP="0003021E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- liczby właścicieli nieruchomości, którzy nie zawarli umowy, o której mowa w art. 6 ust. 1 </w:t>
      </w: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  <w:t>w imieniu których gmina powinna podjąć działania, o których mowa w art. 6 ust. 6</w:t>
      </w:r>
      <w:r w:rsid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-</w:t>
      </w:r>
      <w:r w:rsid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12,</w:t>
      </w:r>
    </w:p>
    <w:p w:rsidR="006E53E5" w:rsidRPr="0003021E" w:rsidRDefault="006E53E5" w:rsidP="0003021E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- ilości odpadów komunalnych wytworzonych na terenie gminy.</w:t>
      </w:r>
    </w:p>
    <w:p w:rsidR="006E53E5" w:rsidRPr="0003021E" w:rsidRDefault="006E53E5" w:rsidP="0003021E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- ilości zmieszanych odpadów komunalnych, odpadów zielonych odbieranych                             z terenu gminy oraz powstałych z przetwarzania odpadów komunalnych pozostałościami </w:t>
      </w: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  <w:t xml:space="preserve">z sortowania i pozostałości z </w:t>
      </w:r>
      <w:proofErr w:type="spellStart"/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mechaniczno</w:t>
      </w:r>
      <w:proofErr w:type="spellEnd"/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–biologicznego przetwarzania odpadów komunalnych przeznaczonych do składowania.</w:t>
      </w:r>
    </w:p>
    <w:p w:rsidR="000B40BA" w:rsidRPr="0003021E" w:rsidRDefault="000B40BA" w:rsidP="000302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997B10" w:rsidRPr="0003021E" w:rsidRDefault="00997B10" w:rsidP="000302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1.2. Podstawa prawna</w:t>
      </w:r>
    </w:p>
    <w:p w:rsidR="00997B10" w:rsidRPr="0003021E" w:rsidRDefault="00C8211C" w:rsidP="00030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- U</w:t>
      </w:r>
      <w:r w:rsidR="006E53E5"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stawa</w:t>
      </w:r>
      <w:r w:rsidR="00997B10"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13 września 1996 r. o utrzymaniu czystości i porządku w gminach </w:t>
      </w: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10"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997B10"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97B10"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97B10"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</w:t>
      </w:r>
      <w:r w:rsidR="006E53E5"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z 2017 r.</w:t>
      </w: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E53E5"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1289 </w:t>
      </w:r>
      <w:r w:rsidR="00997B10"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zm.).</w:t>
      </w:r>
    </w:p>
    <w:p w:rsidR="006E53E5" w:rsidRPr="0003021E" w:rsidRDefault="00C8211C" w:rsidP="0003021E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- </w:t>
      </w:r>
      <w:r w:rsidR="006E53E5"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Ustawa z dnia 14 grudnia 2012 r. o odpadach ( </w:t>
      </w:r>
      <w:proofErr w:type="spellStart"/>
      <w:r w:rsidR="006E53E5"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t.j</w:t>
      </w:r>
      <w:proofErr w:type="spellEnd"/>
      <w:r w:rsidR="006E53E5"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Dz. U. </w:t>
      </w: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2018 r., poz. 21 ze zm.</w:t>
      </w:r>
      <w:r w:rsidR="006E53E5"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);</w:t>
      </w:r>
    </w:p>
    <w:p w:rsidR="006E53E5" w:rsidRPr="0003021E" w:rsidRDefault="00C8211C" w:rsidP="0003021E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- Rozporządzenie Ministra Środowiska z dnia 14 grudnia 2016 r. w sprawie poziomów recyklingu, przygotowania do ponownego użycia i odzysku innymi metodami niektórych frakcji odpadów komunalnych (Dz. U. z 2016 r.,</w:t>
      </w:r>
      <w:r w:rsidR="00C94400"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poz. 2167)</w:t>
      </w:r>
      <w:r w:rsidR="006E53E5"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;</w:t>
      </w:r>
    </w:p>
    <w:p w:rsidR="006E53E5" w:rsidRPr="0003021E" w:rsidRDefault="00C8211C" w:rsidP="00E7456C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- </w:t>
      </w:r>
      <w:r w:rsidR="006E53E5"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Rozporządzenie Ministra Środowiska z dnia 25 maja 2012</w:t>
      </w:r>
      <w:r w:rsidR="002652CE"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6E53E5"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r. w sprawie poziomów ograniczenia masy odpadów komunalnych ulegających biodegradacji przekazanych do składowania oraz sposobu obliczania poziomu ograniczenia masy tych odpadów </w:t>
      </w: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="006E53E5"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( Dz. U. z 2012</w:t>
      </w: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6E53E5"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r.</w:t>
      </w:r>
      <w:r w:rsidR="00C94400"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6E53E5"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poz. 676);</w:t>
      </w:r>
    </w:p>
    <w:p w:rsidR="006E53E5" w:rsidRPr="0003021E" w:rsidRDefault="00C8211C" w:rsidP="00E7456C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- </w:t>
      </w:r>
      <w:r w:rsidR="006E53E5"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Rozporządzenie Ministra Środowiska z dnia 9 grudnia 2014r. w sprawie katalogu odpadów </w:t>
      </w: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="006E53E5"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( Dz. U. z 2014</w:t>
      </w:r>
      <w:r w:rsidR="00C94400"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6E53E5"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r.</w:t>
      </w:r>
      <w:r w:rsidR="00C94400"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6E53E5"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poz. 1923).</w:t>
      </w:r>
    </w:p>
    <w:p w:rsidR="0003021E" w:rsidRDefault="0003021E" w:rsidP="00E745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</w:p>
    <w:p w:rsidR="00997B10" w:rsidRPr="0003021E" w:rsidRDefault="00997B10" w:rsidP="00E745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2. SYSTEM GOSPODAROWANIA ODPADAMI</w:t>
      </w:r>
    </w:p>
    <w:p w:rsidR="00997B10" w:rsidRPr="0003021E" w:rsidRDefault="0052270B" w:rsidP="00E7456C">
      <w:pPr>
        <w:spacing w:after="0" w:line="36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2.1</w:t>
      </w:r>
      <w:r w:rsidR="00997B10" w:rsidRPr="0003021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. Postępowanie z odpadami </w:t>
      </w:r>
    </w:p>
    <w:p w:rsidR="00C94400" w:rsidRPr="0003021E" w:rsidRDefault="00C94400" w:rsidP="0003021E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Odpady komunalne to odpady powstające w gospodarstwach domowych </w:t>
      </w:r>
      <w:r w:rsidR="0052270B"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wyłączeniem pojazdów wycofanych z eksploatacji, a także odpady niezawierające odpadów niebezpiecznych pochodzące od innych wytwórców odpadów, które ze względu na swój charakter lub skład są podobne do odpadów powstających w gospodarstwach domowych.</w:t>
      </w:r>
    </w:p>
    <w:p w:rsidR="00C94400" w:rsidRPr="0003021E" w:rsidRDefault="00C94400" w:rsidP="0003021E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Przez gospodarowanie odpadami należy rozumieć zbieranie, transport, przetwarzanie odpadów, łącznie z nadzorem nad tego rodzaju działaniami, jak również późniejsze </w:t>
      </w: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lastRenderedPageBreak/>
        <w:t xml:space="preserve">postepowanie z miejscami unieszkodliwiania odpadów oraz działania wykonywane </w:t>
      </w:r>
      <w:r w:rsidR="0052270B"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charakterze sprzedawcy odpadów lub pośrednika w obrocie odpadami.</w:t>
      </w:r>
    </w:p>
    <w:p w:rsidR="00C94400" w:rsidRPr="0003021E" w:rsidRDefault="00C94400" w:rsidP="0003021E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Odbiór i zagospodarowanie odpadów komunalnych od właścicieli nieruchomości zamieszkałych z terenu Gminy Fałków w okresie od 01.01.2017 </w:t>
      </w:r>
      <w:r w:rsidR="003462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r. do 31.12.2017</w:t>
      </w: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r. realizowany był przez firmę EKOM Maciejczyk Spółka Jawna, </w:t>
      </w: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Zakładowa 29, </w:t>
      </w: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26-052 Nowiny.</w:t>
      </w:r>
    </w:p>
    <w:p w:rsidR="00997B10" w:rsidRPr="0003021E" w:rsidRDefault="00997B10" w:rsidP="000302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Regulaminem utrzymania czystości i porządku na terenie Gminy Fałków prowadzona jest zbiórka selektywna u źródła w ramach, której wydzielane są następujące frakcje:</w:t>
      </w:r>
    </w:p>
    <w:p w:rsidR="00997B10" w:rsidRPr="0003021E" w:rsidRDefault="00997B10" w:rsidP="00030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papier i tektura, </w:t>
      </w:r>
    </w:p>
    <w:p w:rsidR="00997B10" w:rsidRPr="0003021E" w:rsidRDefault="00997B10" w:rsidP="00030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b) szkło bezbarwne i kolorowe,</w:t>
      </w:r>
      <w:r w:rsidR="00C94400"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7B10" w:rsidRPr="0003021E" w:rsidRDefault="00997B10" w:rsidP="00030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c) tworzywa sztuczne,</w:t>
      </w:r>
    </w:p>
    <w:p w:rsidR="00997B10" w:rsidRPr="0003021E" w:rsidRDefault="00997B10" w:rsidP="00030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d) opakowania wielomateriałowe (opakowania po płynnej żywności),</w:t>
      </w:r>
    </w:p>
    <w:p w:rsidR="00997B10" w:rsidRPr="0003021E" w:rsidRDefault="00997B10" w:rsidP="00030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f) odpady ulegające biodegradacji</w:t>
      </w:r>
    </w:p>
    <w:p w:rsidR="00997B10" w:rsidRPr="0003021E" w:rsidRDefault="00997B10" w:rsidP="00030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Zebrane selektywnie odpady przekazywane są przedsiębiorcy, w workach w zależności od tego, w co jest wyposażona nieruchomość z zachowaniem odpowiedniej kolorystyki dla poszczególnych frakcji lub oznaczone właściwym nadrukiem dla danej frakcji odpadów.</w:t>
      </w:r>
    </w:p>
    <w:p w:rsidR="00997B10" w:rsidRPr="0003021E" w:rsidRDefault="00997B10" w:rsidP="000302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Powstające na nieruchomości zamieszkałej pozostałe odpady zbierane w sposób selektywny nie wymienione powyżej tj. </w:t>
      </w:r>
    </w:p>
    <w:p w:rsidR="00997B10" w:rsidRPr="0003021E" w:rsidRDefault="00997B10" w:rsidP="00030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zużyty sprzęt elektryczny i elektroniczny, </w:t>
      </w:r>
    </w:p>
    <w:p w:rsidR="00997B10" w:rsidRPr="0003021E" w:rsidRDefault="00997B10" w:rsidP="00030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b) meble i inne odpady wielkogabarytowe,</w:t>
      </w:r>
    </w:p>
    <w:p w:rsidR="00997B10" w:rsidRPr="0003021E" w:rsidRDefault="00997B10" w:rsidP="00030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zużyte opony </w:t>
      </w:r>
    </w:p>
    <w:p w:rsidR="00997B10" w:rsidRPr="0003021E" w:rsidRDefault="00997B10" w:rsidP="00030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gromadzone są w sposób selektywny oraz odbierane dwa razy w roku przez firmę wyłoniona w drodze przetargu na odbiór, transport i zagospodarowania odpadów.</w:t>
      </w:r>
    </w:p>
    <w:p w:rsidR="00997B10" w:rsidRPr="0003021E" w:rsidRDefault="00997B10" w:rsidP="00030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Powstające w gospodarstwach domowych odpady budowlane i rozbiórkowe niepodlegające obowiązkowi zgłoszenia lub pozwolenia na budowę zgodnie z prawem budowlanym gromadzone są na terenie nieruchomości w kontenerach i usuwane na indywidualne zgłoszenie właściciela nieruchomości przez podmiot wybrany przez Gminę.</w:t>
      </w:r>
    </w:p>
    <w:p w:rsidR="00997B10" w:rsidRPr="0003021E" w:rsidRDefault="00997B10" w:rsidP="000302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odpadów ulegających biodegradacji dopuszcza się zagospodarowanie frakcji odpadów ulegających biodegradacji, w tym odpadów zielonych, poprzez kompostowanie pod warunkiem nie stwarzania uciążliwości dla otoczenia. </w:t>
      </w:r>
    </w:p>
    <w:p w:rsidR="00997B10" w:rsidRPr="0003021E" w:rsidRDefault="00997B10" w:rsidP="00030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możliwość zagospodarowania odpadów ulegających biodegradacji dotyczy wyłącznie zabudowy zagrodowej i jednorodzinnej.</w:t>
      </w:r>
    </w:p>
    <w:p w:rsidR="00997B10" w:rsidRPr="0003021E" w:rsidRDefault="00997B10" w:rsidP="000302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Właściciele nieruchomości obowiązani są do pozbywania się odpadów komunalnych</w:t>
      </w: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z terenu nieruchomości w sposób systematyczny, gwarantujący zachowanie czystości</w:t>
      </w: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porządku na nieruchomości.</w:t>
      </w:r>
    </w:p>
    <w:p w:rsidR="00997B10" w:rsidRPr="0003021E" w:rsidRDefault="00997B10" w:rsidP="00030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Pozbywanie się odpadów komunalnych przez właścicieli nieruchomości odbywa się poprzez ich umieszczenie w odpowiednich pojemnikach (workach), a następnie odebranie ich przez firmę wykonującą usługę z zakresu odbioru odpadów w terminach określonych</w:t>
      </w: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harmonogramie. </w:t>
      </w:r>
    </w:p>
    <w:p w:rsidR="00997B10" w:rsidRPr="0003021E" w:rsidRDefault="00997B10" w:rsidP="00030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 nieruchomości obowiązany jest udostępnić pojemniki przeznaczone do zbierania odpadów komunalnych, na czas odbierania tych odpadów w szczególności poprzez ich wystawienie przed posesję, w miejsce umożliwiające swobodny do nich dojazd. </w:t>
      </w:r>
    </w:p>
    <w:p w:rsidR="00997B10" w:rsidRPr="0003021E" w:rsidRDefault="00997B10" w:rsidP="00030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niesegregowanych (zmieszanych) odpadów komunalnych i selektywnie zebranych „u źródła” z nieruchomości zamieszkałych dokonuje systematycznie podmiot wybrany przez gminę, zapobiegając przepełnianiu się pojemników i worków oraz zanieczyszczaniu</w:t>
      </w: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zaśmiecaniu terenu przyległego, z częstotliwością nie rzadziej niż jeden raz w miesiącu.</w:t>
      </w:r>
    </w:p>
    <w:p w:rsidR="005C2CEA" w:rsidRPr="0003021E" w:rsidRDefault="005C2CEA" w:rsidP="000302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Fałków nie ma możliwości przetwarzania zmieszanych odpadów komunalnych przeznaczonych do składowania. Na podstawie art. 9e ust. 1 pkt. 2 ustawy </w:t>
      </w: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utrzymaniu czystości i porządku w gminach podmiot odbierający odpady komunalne od właścicieli nieruchomości zobowiązany jest do przekazywania zmieszanych odpadów komunalnych oraz odpadów zielonych bezpośrednio do Regionalnej Instalacji Przetwarzania Odpadów Komunalnych (RIPOK). W przypadku wystąpienia awarii RIPOK lub w innych przypadkach uniemożliwiających przyjmowanie zmieszanych odpadów komunalnych lub odpadów zielonych odpady te przekazuje się do Instalacji zastępczej obsługi regionu.</w:t>
      </w:r>
    </w:p>
    <w:p w:rsidR="00997B10" w:rsidRPr="0003021E" w:rsidRDefault="00997B10" w:rsidP="00E745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B10" w:rsidRPr="0003021E" w:rsidRDefault="0052270B" w:rsidP="00E745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2.2</w:t>
      </w:r>
      <w:r w:rsidR="00997B10" w:rsidRPr="0003021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. Ilości zebranych odpadów</w:t>
      </w:r>
    </w:p>
    <w:p w:rsidR="0052270B" w:rsidRPr="0003021E" w:rsidRDefault="0052270B" w:rsidP="00E745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pl-PL"/>
        </w:rPr>
      </w:pP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pl-PL"/>
        </w:rPr>
        <w:t xml:space="preserve">Niesegregowane (zmieszane) odpady komunalne </w:t>
      </w:r>
    </w:p>
    <w:p w:rsidR="005C2CEA" w:rsidRPr="0003021E" w:rsidRDefault="005C2CEA" w:rsidP="00E7456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2017 r. na terenie Gminy Fałków zebrano 291,550 Mg niesegregowanych odpadów komunalnych, które zostały przekazane do Regionalnej Instalacji</w:t>
      </w: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Instalacji do Mechaniczno-Biologicznego Przetwarzania Odpadów Komunalnych w Końskich, </w:t>
      </w: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Spacerowa 145, 26-200 Końskie. Odpady te w całości</w:t>
      </w: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poddano przetwarzaniu </w:t>
      </w: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  <w:t xml:space="preserve">w procesach odzysku R12 (wymiana odpadów w celu poddania ich którejkolwiek </w:t>
      </w: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  <w:t>z procesów wymienionych w pozycji R1 – R11).</w:t>
      </w:r>
    </w:p>
    <w:p w:rsidR="0052270B" w:rsidRPr="0003021E" w:rsidRDefault="0052270B" w:rsidP="0003021E">
      <w:pPr>
        <w:spacing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52270B" w:rsidRPr="0003021E" w:rsidRDefault="0052270B" w:rsidP="0003021E">
      <w:pPr>
        <w:spacing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5C2CEA" w:rsidRPr="0003021E" w:rsidRDefault="000B40BA" w:rsidP="003462C5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pl-PL"/>
        </w:rPr>
      </w:pP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pl-PL"/>
        </w:rPr>
        <w:lastRenderedPageBreak/>
        <w:t xml:space="preserve">Odpady ulegające biodegradacji 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1419"/>
        <w:gridCol w:w="1701"/>
        <w:gridCol w:w="1354"/>
        <w:gridCol w:w="1767"/>
      </w:tblGrid>
      <w:tr w:rsidR="000B40BA" w:rsidRPr="0003021E" w:rsidTr="00E7456C">
        <w:trPr>
          <w:trHeight w:val="1259"/>
        </w:trPr>
        <w:tc>
          <w:tcPr>
            <w:tcW w:w="3117" w:type="dxa"/>
            <w:shd w:val="clear" w:color="auto" w:fill="C6D9F1" w:themeFill="text2" w:themeFillTint="33"/>
            <w:vAlign w:val="center"/>
          </w:tcPr>
          <w:p w:rsidR="000B40BA" w:rsidRPr="0003021E" w:rsidRDefault="000B40BA" w:rsidP="003462C5">
            <w:pPr>
              <w:spacing w:after="0" w:line="240" w:lineRule="auto"/>
              <w:ind w:left="-168" w:righ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t>Nazwa i adres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instalacji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6)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t>, do której zostały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przekazane odpady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komunalne ulegające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biodegradacji</w:t>
            </w:r>
          </w:p>
        </w:tc>
        <w:tc>
          <w:tcPr>
            <w:tcW w:w="1419" w:type="dxa"/>
            <w:shd w:val="clear" w:color="auto" w:fill="C6D9F1" w:themeFill="text2" w:themeFillTint="33"/>
            <w:vAlign w:val="center"/>
          </w:tcPr>
          <w:p w:rsidR="000B40BA" w:rsidRPr="0003021E" w:rsidRDefault="000B40BA" w:rsidP="003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t>Kod odebranych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odpadów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komunalnych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ulegających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biodegradacji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B40BA" w:rsidRPr="0003021E" w:rsidRDefault="000B40BA" w:rsidP="003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t>Rodzaj odebranych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odpadów komunalnych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ulegających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biodegradacji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1354" w:type="dxa"/>
            <w:shd w:val="clear" w:color="auto" w:fill="C6D9F1" w:themeFill="text2" w:themeFillTint="33"/>
            <w:vAlign w:val="center"/>
          </w:tcPr>
          <w:p w:rsidR="000B40BA" w:rsidRPr="0003021E" w:rsidRDefault="000B40BA" w:rsidP="003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t>Masa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odebranych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odpadów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komunalnych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ulegających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biodegradacji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8)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[Mg]</w:t>
            </w:r>
          </w:p>
        </w:tc>
        <w:tc>
          <w:tcPr>
            <w:tcW w:w="1767" w:type="dxa"/>
            <w:shd w:val="clear" w:color="auto" w:fill="C6D9F1" w:themeFill="text2" w:themeFillTint="33"/>
            <w:vAlign w:val="center"/>
          </w:tcPr>
          <w:p w:rsidR="000B40BA" w:rsidRPr="0003021E" w:rsidRDefault="000B40BA" w:rsidP="003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t>Sposób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zagospodarowania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odebranych odpadów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komunalnych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ulegających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biodegradacji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9)</w:t>
            </w:r>
          </w:p>
        </w:tc>
      </w:tr>
      <w:tr w:rsidR="000B40BA" w:rsidRPr="0003021E" w:rsidTr="0052270B">
        <w:trPr>
          <w:trHeight w:val="927"/>
        </w:trPr>
        <w:tc>
          <w:tcPr>
            <w:tcW w:w="3117" w:type="dxa"/>
            <w:vAlign w:val="center"/>
          </w:tcPr>
          <w:p w:rsidR="000B40BA" w:rsidRPr="0003021E" w:rsidRDefault="000B40BA" w:rsidP="003462C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INSTALACJA  DO SEGREGACJI ODPADÓW I PRODUKCJI PALIW ALTERNATYWNYCH</w:t>
            </w:r>
          </w:p>
          <w:p w:rsidR="000B40BA" w:rsidRPr="0003021E" w:rsidRDefault="000B40BA" w:rsidP="003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 xml:space="preserve">EKOM MACIEJCZYK S.J. NOWINY                                      UL. ZAKŁADOWA 29  </w:t>
            </w:r>
          </w:p>
          <w:p w:rsidR="000B40BA" w:rsidRPr="0003021E" w:rsidRDefault="000B40BA" w:rsidP="003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26-052 NOWINY</w:t>
            </w:r>
          </w:p>
        </w:tc>
        <w:tc>
          <w:tcPr>
            <w:tcW w:w="1419" w:type="dxa"/>
            <w:vAlign w:val="center"/>
          </w:tcPr>
          <w:p w:rsidR="000B40BA" w:rsidRPr="0003021E" w:rsidRDefault="000B40BA" w:rsidP="003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15 01 01 </w:t>
            </w:r>
          </w:p>
        </w:tc>
        <w:tc>
          <w:tcPr>
            <w:tcW w:w="1701" w:type="dxa"/>
            <w:vAlign w:val="center"/>
          </w:tcPr>
          <w:p w:rsidR="000B40BA" w:rsidRPr="0003021E" w:rsidRDefault="000B40BA" w:rsidP="003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t>OPAKOWANIA Z PAPIERU I TEKTURY</w:t>
            </w:r>
          </w:p>
        </w:tc>
        <w:tc>
          <w:tcPr>
            <w:tcW w:w="1354" w:type="dxa"/>
            <w:vAlign w:val="center"/>
          </w:tcPr>
          <w:p w:rsidR="000B40BA" w:rsidRPr="0003021E" w:rsidRDefault="000B40BA" w:rsidP="003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302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21,290</w:t>
            </w:r>
          </w:p>
        </w:tc>
        <w:tc>
          <w:tcPr>
            <w:tcW w:w="1767" w:type="dxa"/>
            <w:vAlign w:val="center"/>
          </w:tcPr>
          <w:p w:rsidR="000B40BA" w:rsidRPr="0003021E" w:rsidRDefault="000B40BA" w:rsidP="003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t>R12</w:t>
            </w:r>
          </w:p>
        </w:tc>
      </w:tr>
      <w:tr w:rsidR="000B40BA" w:rsidRPr="0003021E" w:rsidTr="0052270B">
        <w:trPr>
          <w:trHeight w:val="158"/>
        </w:trPr>
        <w:tc>
          <w:tcPr>
            <w:tcW w:w="3117" w:type="dxa"/>
            <w:vAlign w:val="center"/>
          </w:tcPr>
          <w:p w:rsidR="000B40BA" w:rsidRPr="0003021E" w:rsidRDefault="000B40BA" w:rsidP="003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t>STORA ENSO POLAND S.A.</w:t>
            </w:r>
          </w:p>
          <w:p w:rsidR="000B40BA" w:rsidRPr="0003021E" w:rsidRDefault="000B40BA" w:rsidP="003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t>AL. WOJSKA POLASKIEGO 21</w:t>
            </w:r>
          </w:p>
          <w:p w:rsidR="000B40BA" w:rsidRPr="0003021E" w:rsidRDefault="000B40BA" w:rsidP="003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t>07 – 401 OSTROŁĘKA</w:t>
            </w:r>
          </w:p>
        </w:tc>
        <w:tc>
          <w:tcPr>
            <w:tcW w:w="1419" w:type="dxa"/>
            <w:vAlign w:val="center"/>
          </w:tcPr>
          <w:p w:rsidR="000B40BA" w:rsidRPr="0003021E" w:rsidRDefault="000B40BA" w:rsidP="003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15 01 01 </w:t>
            </w:r>
          </w:p>
        </w:tc>
        <w:tc>
          <w:tcPr>
            <w:tcW w:w="1701" w:type="dxa"/>
            <w:vAlign w:val="center"/>
          </w:tcPr>
          <w:p w:rsidR="000B40BA" w:rsidRPr="0003021E" w:rsidRDefault="000B40BA" w:rsidP="003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t>OPAKOWANIA Z PAPIERU I TEKTURY</w:t>
            </w:r>
          </w:p>
        </w:tc>
        <w:tc>
          <w:tcPr>
            <w:tcW w:w="1354" w:type="dxa"/>
            <w:vAlign w:val="center"/>
          </w:tcPr>
          <w:p w:rsidR="000B40BA" w:rsidRPr="0003021E" w:rsidRDefault="000B40BA" w:rsidP="003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2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4,720</w:t>
            </w:r>
          </w:p>
        </w:tc>
        <w:tc>
          <w:tcPr>
            <w:tcW w:w="1767" w:type="dxa"/>
            <w:vAlign w:val="center"/>
          </w:tcPr>
          <w:p w:rsidR="000B40BA" w:rsidRPr="0003021E" w:rsidRDefault="000B40BA" w:rsidP="003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t>R 3</w:t>
            </w:r>
          </w:p>
        </w:tc>
      </w:tr>
      <w:tr w:rsidR="000B40BA" w:rsidRPr="0003021E" w:rsidTr="0052270B">
        <w:trPr>
          <w:trHeight w:val="108"/>
        </w:trPr>
        <w:tc>
          <w:tcPr>
            <w:tcW w:w="3117" w:type="dxa"/>
            <w:vAlign w:val="center"/>
          </w:tcPr>
          <w:p w:rsidR="000B40BA" w:rsidRPr="0003021E" w:rsidRDefault="000B40BA" w:rsidP="003462C5">
            <w:pPr>
              <w:widowControl w:val="0"/>
              <w:suppressLineNumber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INSTALACJA  DO MECHANICZNO-BIOLOGICZNEGO PRZETWARZANIA ODPADÓW KOMUNALNYCH</w:t>
            </w:r>
          </w:p>
          <w:p w:rsidR="000B40BA" w:rsidRPr="0003021E" w:rsidRDefault="000B40BA" w:rsidP="003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 xml:space="preserve">PRZEDSIĘBIORSTWO GOSPODARKI  KOMUNALNEJ  </w:t>
            </w:r>
            <w:r w:rsidR="00E7456C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br/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W KOŃSKICH</w:t>
            </w:r>
          </w:p>
          <w:p w:rsidR="000B40BA" w:rsidRPr="0003021E" w:rsidRDefault="000B40BA" w:rsidP="003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UL. SPACEROWA 145, 26-200 KOŃSKIE</w:t>
            </w:r>
          </w:p>
        </w:tc>
        <w:tc>
          <w:tcPr>
            <w:tcW w:w="1419" w:type="dxa"/>
            <w:vAlign w:val="center"/>
          </w:tcPr>
          <w:p w:rsidR="000B40BA" w:rsidRPr="0003021E" w:rsidRDefault="000B40BA" w:rsidP="003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t>ex 15 01 06</w:t>
            </w:r>
          </w:p>
        </w:tc>
        <w:tc>
          <w:tcPr>
            <w:tcW w:w="1701" w:type="dxa"/>
            <w:vAlign w:val="center"/>
          </w:tcPr>
          <w:p w:rsidR="000B40BA" w:rsidRPr="0003021E" w:rsidRDefault="000B40BA" w:rsidP="003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t>ZMIESZANE ODPADY OPAKOWANIOWE (W CZĘŚCI ZAWIERAJĄCEJ PAPIER 15 01 01)</w:t>
            </w:r>
          </w:p>
        </w:tc>
        <w:tc>
          <w:tcPr>
            <w:tcW w:w="1354" w:type="dxa"/>
            <w:vAlign w:val="center"/>
          </w:tcPr>
          <w:p w:rsidR="000B40BA" w:rsidRPr="0003021E" w:rsidRDefault="000B40BA" w:rsidP="003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302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0,036</w:t>
            </w:r>
          </w:p>
        </w:tc>
        <w:tc>
          <w:tcPr>
            <w:tcW w:w="1767" w:type="dxa"/>
            <w:vAlign w:val="center"/>
          </w:tcPr>
          <w:p w:rsidR="000B40BA" w:rsidRPr="0003021E" w:rsidRDefault="000B40BA" w:rsidP="0034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t>R 12</w:t>
            </w:r>
          </w:p>
        </w:tc>
      </w:tr>
    </w:tbl>
    <w:p w:rsidR="0052270B" w:rsidRPr="0003021E" w:rsidRDefault="0052270B" w:rsidP="003462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6"/>
          <w:sz w:val="24"/>
          <w:szCs w:val="24"/>
          <w:u w:val="single"/>
          <w:lang w:eastAsia="zh-CN" w:bidi="hi-IN"/>
        </w:rPr>
      </w:pPr>
    </w:p>
    <w:p w:rsidR="0052270B" w:rsidRPr="0052270B" w:rsidRDefault="0052270B" w:rsidP="00E745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2270B">
        <w:rPr>
          <w:rFonts w:ascii="Times New Roman" w:eastAsia="SimSun" w:hAnsi="Times New Roman" w:cs="Times New Roman"/>
          <w:bCs/>
          <w:kern w:val="36"/>
          <w:sz w:val="24"/>
          <w:szCs w:val="24"/>
          <w:u w:val="single"/>
          <w:lang w:eastAsia="zh-CN" w:bidi="hi-IN"/>
        </w:rPr>
        <w:t xml:space="preserve">Pozostałości z sortowania odpadów komunalnych przeznaczonych do składowania – 19 12 12 ( inne odpady, </w:t>
      </w:r>
      <w:r w:rsidRPr="0052270B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w tym zmieszane substancje i przedmioty) z mechanicznej obróbki odpadów inne niż wymienione w 19 12 11</w:t>
      </w:r>
      <w:r w:rsidRPr="005227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52270B" w:rsidRPr="0003021E" w:rsidRDefault="0052270B" w:rsidP="00E74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7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Masa składowanych odpadów o kodzie 19 12 12 wyniosła </w:t>
      </w:r>
      <w:r w:rsidRPr="000302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21,111</w:t>
      </w:r>
      <w:r w:rsidRPr="005227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Mg,</w:t>
      </w:r>
      <w:r w:rsidRPr="005227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52270B">
        <w:rPr>
          <w:rFonts w:ascii="Times New Roman" w:eastAsia="Times New Roman" w:hAnsi="Times New Roman" w:cs="Times New Roman"/>
          <w:sz w:val="24"/>
          <w:szCs w:val="24"/>
        </w:rPr>
        <w:t xml:space="preserve">w tym: </w:t>
      </w:r>
    </w:p>
    <w:p w:rsidR="00CC5DB7" w:rsidRPr="0003021E" w:rsidRDefault="00CC5DB7" w:rsidP="00E74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21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52270B" w:rsidRPr="0003021E">
        <w:rPr>
          <w:rFonts w:ascii="Times New Roman" w:eastAsia="Times New Roman" w:hAnsi="Times New Roman" w:cs="Times New Roman"/>
          <w:b/>
          <w:sz w:val="24"/>
          <w:szCs w:val="24"/>
        </w:rPr>
        <w:t>21,072</w:t>
      </w:r>
      <w:r w:rsidR="0052270B" w:rsidRPr="0052270B">
        <w:rPr>
          <w:rFonts w:ascii="Times New Roman" w:eastAsia="Times New Roman" w:hAnsi="Times New Roman" w:cs="Times New Roman"/>
          <w:sz w:val="24"/>
          <w:szCs w:val="24"/>
        </w:rPr>
        <w:t xml:space="preserve"> Mg powstałych po sortowaniu albo mechaniczno-biologicznym przetwarzaniu zmieszanych o</w:t>
      </w:r>
      <w:r w:rsidR="0052270B" w:rsidRPr="0003021E">
        <w:rPr>
          <w:rFonts w:ascii="Times New Roman" w:eastAsia="Times New Roman" w:hAnsi="Times New Roman" w:cs="Times New Roman"/>
          <w:sz w:val="24"/>
          <w:szCs w:val="24"/>
        </w:rPr>
        <w:t>dpadów komunalnych 20 03 01</w:t>
      </w:r>
      <w:r w:rsidRPr="000302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270B" w:rsidRPr="00030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270B" w:rsidRPr="0052270B" w:rsidRDefault="0052270B" w:rsidP="00E74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21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22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DB7" w:rsidRPr="0003021E">
        <w:rPr>
          <w:rFonts w:ascii="Times New Roman" w:eastAsia="Times New Roman" w:hAnsi="Times New Roman" w:cs="Times New Roman"/>
          <w:b/>
          <w:sz w:val="24"/>
          <w:szCs w:val="24"/>
        </w:rPr>
        <w:t>0,039</w:t>
      </w:r>
      <w:r w:rsidRPr="0052270B">
        <w:rPr>
          <w:rFonts w:ascii="Times New Roman" w:eastAsia="Times New Roman" w:hAnsi="Times New Roman" w:cs="Times New Roman"/>
          <w:sz w:val="24"/>
          <w:szCs w:val="24"/>
        </w:rPr>
        <w:t xml:space="preserve"> Mg powstałych po sortowaniu odpadów selektywnie odebranych i zebranych </w:t>
      </w:r>
      <w:r w:rsidR="00CC5DB7" w:rsidRPr="0003021E">
        <w:rPr>
          <w:rFonts w:ascii="Times New Roman" w:eastAsia="Times New Roman" w:hAnsi="Times New Roman" w:cs="Times New Roman"/>
          <w:sz w:val="24"/>
          <w:szCs w:val="24"/>
        </w:rPr>
        <w:br/>
      </w:r>
      <w:r w:rsidRPr="0052270B">
        <w:rPr>
          <w:rFonts w:ascii="Times New Roman" w:eastAsia="Times New Roman" w:hAnsi="Times New Roman" w:cs="Times New Roman"/>
          <w:sz w:val="24"/>
          <w:szCs w:val="24"/>
        </w:rPr>
        <w:t>o kodzie 15 01 06</w:t>
      </w:r>
      <w:r w:rsidR="00CC5DB7" w:rsidRPr="000302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27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7456C" w:rsidRPr="0003021E" w:rsidRDefault="00997B10" w:rsidP="003462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poniższej tabeli przedstawiono </w:t>
      </w:r>
      <w:r w:rsidR="00736296" w:rsidRPr="000302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ilości i sposób zagospodarowania odpadów komunalnych </w:t>
      </w:r>
      <w:r w:rsidR="00736296" w:rsidRPr="000302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0302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 terenu Gminy </w:t>
      </w:r>
      <w:r w:rsidR="00736296" w:rsidRPr="000302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Fałków w roku 2017 (nieruch</w:t>
      </w:r>
      <w:r w:rsidR="002652CE" w:rsidRPr="000302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="00736296" w:rsidRPr="000302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mości zamieszkałe i niezamieszkałe)</w:t>
      </w:r>
      <w:r w:rsidRPr="000302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tbl>
      <w:tblPr>
        <w:tblW w:w="9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4"/>
        <w:gridCol w:w="1253"/>
        <w:gridCol w:w="2211"/>
        <w:gridCol w:w="1253"/>
        <w:gridCol w:w="1524"/>
      </w:tblGrid>
      <w:tr w:rsidR="00892A25" w:rsidRPr="0003021E" w:rsidTr="00892A25">
        <w:trPr>
          <w:trHeight w:val="1238"/>
        </w:trPr>
        <w:tc>
          <w:tcPr>
            <w:tcW w:w="2904" w:type="dxa"/>
            <w:shd w:val="clear" w:color="auto" w:fill="C6D9F1" w:themeFill="text2" w:themeFillTint="33"/>
            <w:vAlign w:val="center"/>
          </w:tcPr>
          <w:p w:rsidR="00736296" w:rsidRPr="00736296" w:rsidRDefault="00736296" w:rsidP="00E7456C">
            <w:pPr>
              <w:spacing w:after="0" w:line="240" w:lineRule="auto"/>
              <w:ind w:left="-168" w:righ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Nazwa i adres instalacji, 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do której zostały</w:t>
            </w: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przekazane odpady komunalne</w:t>
            </w:r>
          </w:p>
        </w:tc>
        <w:tc>
          <w:tcPr>
            <w:tcW w:w="1253" w:type="dxa"/>
            <w:shd w:val="clear" w:color="auto" w:fill="C6D9F1" w:themeFill="text2" w:themeFillTint="33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Kod</w:t>
            </w: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odebranych</w:t>
            </w: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odpadów</w:t>
            </w: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komunalnych</w:t>
            </w:r>
          </w:p>
        </w:tc>
        <w:tc>
          <w:tcPr>
            <w:tcW w:w="2211" w:type="dxa"/>
            <w:shd w:val="clear" w:color="auto" w:fill="C6D9F1" w:themeFill="text2" w:themeFillTint="33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Rodzaj odebranych</w:t>
            </w: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odpadów komunalnych</w:t>
            </w:r>
          </w:p>
        </w:tc>
        <w:tc>
          <w:tcPr>
            <w:tcW w:w="1253" w:type="dxa"/>
            <w:shd w:val="clear" w:color="auto" w:fill="C6D9F1" w:themeFill="text2" w:themeFillTint="33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Masa odebranych</w:t>
            </w: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odpadów</w:t>
            </w: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komunalnych</w:t>
            </w: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[Mg]</w:t>
            </w:r>
          </w:p>
        </w:tc>
        <w:tc>
          <w:tcPr>
            <w:tcW w:w="1524" w:type="dxa"/>
            <w:shd w:val="clear" w:color="auto" w:fill="C6D9F1" w:themeFill="text2" w:themeFillTint="33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Sposób</w:t>
            </w: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zagospodarowania</w:t>
            </w: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odebranych odpadów</w:t>
            </w: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komunalnych</w:t>
            </w:r>
          </w:p>
        </w:tc>
      </w:tr>
      <w:tr w:rsidR="00736296" w:rsidRPr="00736296" w:rsidTr="00E7456C">
        <w:trPr>
          <w:trHeight w:val="506"/>
        </w:trPr>
        <w:tc>
          <w:tcPr>
            <w:tcW w:w="2904" w:type="dxa"/>
            <w:vMerge w:val="restart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 xml:space="preserve">INSTALACJA  DO 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M</w:t>
            </w: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ECHANICZNO-BIOLOGICZNEGO PRZETWARZANIA ODPADÓW KOMUNALNYCH</w:t>
            </w:r>
          </w:p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 xml:space="preserve">PRZEDSIĘBIORSTWO GOSPODARKI  KOMUNALNEJ  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br/>
            </w: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W KOŃSKICH</w:t>
            </w:r>
          </w:p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 xml:space="preserve">UL. SPACEROWA 145, 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br/>
            </w: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26-200 KOŃSKIE</w:t>
            </w: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20 03 01</w:t>
            </w:r>
          </w:p>
        </w:tc>
        <w:tc>
          <w:tcPr>
            <w:tcW w:w="2211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NIESEGREGOWANE ODPADY KOMUNALNE</w:t>
            </w: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291,550</w:t>
            </w:r>
          </w:p>
        </w:tc>
        <w:tc>
          <w:tcPr>
            <w:tcW w:w="1524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R 12</w:t>
            </w:r>
          </w:p>
        </w:tc>
      </w:tr>
      <w:tr w:rsidR="00736296" w:rsidRPr="00736296" w:rsidTr="00E7456C">
        <w:trPr>
          <w:trHeight w:val="482"/>
        </w:trPr>
        <w:tc>
          <w:tcPr>
            <w:tcW w:w="2904" w:type="dxa"/>
            <w:vMerge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20 03 07</w:t>
            </w:r>
          </w:p>
        </w:tc>
        <w:tc>
          <w:tcPr>
            <w:tcW w:w="2211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ODPADY WIELKOGABARYTOWE</w:t>
            </w: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5,470</w:t>
            </w:r>
          </w:p>
        </w:tc>
        <w:tc>
          <w:tcPr>
            <w:tcW w:w="1524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R 12</w:t>
            </w:r>
          </w:p>
        </w:tc>
      </w:tr>
      <w:tr w:rsidR="00736296" w:rsidRPr="00736296" w:rsidTr="00E7456C">
        <w:trPr>
          <w:trHeight w:val="757"/>
        </w:trPr>
        <w:tc>
          <w:tcPr>
            <w:tcW w:w="2904" w:type="dxa"/>
            <w:vMerge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15 01 06</w:t>
            </w:r>
          </w:p>
        </w:tc>
        <w:tc>
          <w:tcPr>
            <w:tcW w:w="2211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ZMIESZANE ODPADY OPAKOWANIOWE</w:t>
            </w: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0,634</w:t>
            </w:r>
          </w:p>
        </w:tc>
        <w:tc>
          <w:tcPr>
            <w:tcW w:w="1524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R12</w:t>
            </w:r>
          </w:p>
        </w:tc>
      </w:tr>
      <w:tr w:rsidR="00736296" w:rsidRPr="00736296" w:rsidTr="00E7456C">
        <w:trPr>
          <w:trHeight w:val="519"/>
        </w:trPr>
        <w:tc>
          <w:tcPr>
            <w:tcW w:w="2904" w:type="dxa"/>
            <w:vMerge w:val="restart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lastRenderedPageBreak/>
              <w:t>INSTALACJA DO SKŁADOWANIA ODP. KOM. KOŃSKIE</w:t>
            </w:r>
          </w:p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 xml:space="preserve">UL. SPACEROWA 145, 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br/>
            </w: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26-200 KOŃSKIE</w:t>
            </w: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17 01 01</w:t>
            </w:r>
          </w:p>
        </w:tc>
        <w:tc>
          <w:tcPr>
            <w:tcW w:w="2211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ODPADY BETONU I GRUZU</w:t>
            </w: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3,730</w:t>
            </w:r>
          </w:p>
        </w:tc>
        <w:tc>
          <w:tcPr>
            <w:tcW w:w="1524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R 5</w:t>
            </w:r>
          </w:p>
        </w:tc>
      </w:tr>
      <w:tr w:rsidR="00736296" w:rsidRPr="00736296" w:rsidTr="00E7456C">
        <w:trPr>
          <w:trHeight w:val="796"/>
        </w:trPr>
        <w:tc>
          <w:tcPr>
            <w:tcW w:w="2904" w:type="dxa"/>
            <w:vMerge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20 02 03</w:t>
            </w:r>
          </w:p>
        </w:tc>
        <w:tc>
          <w:tcPr>
            <w:tcW w:w="2211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INNE ODPADY NIE ULEGAJĄCE BIODEGRADACJI</w:t>
            </w: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20,050</w:t>
            </w:r>
          </w:p>
        </w:tc>
        <w:tc>
          <w:tcPr>
            <w:tcW w:w="1524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D 5</w:t>
            </w:r>
          </w:p>
        </w:tc>
      </w:tr>
      <w:tr w:rsidR="00736296" w:rsidRPr="00736296" w:rsidTr="00E7456C">
        <w:trPr>
          <w:trHeight w:val="604"/>
        </w:trPr>
        <w:tc>
          <w:tcPr>
            <w:tcW w:w="2904" w:type="dxa"/>
            <w:vMerge w:val="restart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INSTALACJA  DO SEGREGACJI ODPADÓW I PRODUKCJI PALIW ALTERNATYWNYCH</w:t>
            </w:r>
          </w:p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</w:p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EKOM MACIEJCZYK S.J. NOWINY UL. ZAKŁADOWA 29</w:t>
            </w:r>
          </w:p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26-052 NOWINY</w:t>
            </w: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15 01 02</w:t>
            </w:r>
          </w:p>
        </w:tc>
        <w:tc>
          <w:tcPr>
            <w:tcW w:w="2211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OPAKOWANIA Z TWORZYW SZTUCZNYCH</w:t>
            </w: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123,040</w:t>
            </w:r>
          </w:p>
        </w:tc>
        <w:tc>
          <w:tcPr>
            <w:tcW w:w="1524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R 12</w:t>
            </w:r>
          </w:p>
        </w:tc>
      </w:tr>
      <w:tr w:rsidR="00736296" w:rsidRPr="00736296" w:rsidTr="00E7456C">
        <w:trPr>
          <w:trHeight w:val="576"/>
        </w:trPr>
        <w:tc>
          <w:tcPr>
            <w:tcW w:w="2904" w:type="dxa"/>
            <w:vMerge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20 03 07</w:t>
            </w:r>
          </w:p>
        </w:tc>
        <w:tc>
          <w:tcPr>
            <w:tcW w:w="2211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ODPADY WIELKOGABARYTOWE</w:t>
            </w: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11,990</w:t>
            </w:r>
          </w:p>
        </w:tc>
        <w:tc>
          <w:tcPr>
            <w:tcW w:w="1524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R 13</w:t>
            </w:r>
          </w:p>
        </w:tc>
      </w:tr>
      <w:tr w:rsidR="00736296" w:rsidRPr="00736296" w:rsidTr="00E7456C">
        <w:trPr>
          <w:trHeight w:val="383"/>
        </w:trPr>
        <w:tc>
          <w:tcPr>
            <w:tcW w:w="2904" w:type="dxa"/>
            <w:vMerge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15 01 05</w:t>
            </w:r>
          </w:p>
        </w:tc>
        <w:tc>
          <w:tcPr>
            <w:tcW w:w="2211" w:type="dxa"/>
            <w:vAlign w:val="center"/>
          </w:tcPr>
          <w:p w:rsid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OPAKOWANIA WIELOMATERIAŁOWE</w:t>
            </w:r>
          </w:p>
          <w:p w:rsidR="00E7456C" w:rsidRPr="00736296" w:rsidRDefault="00E7456C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0,380</w:t>
            </w:r>
          </w:p>
        </w:tc>
        <w:tc>
          <w:tcPr>
            <w:tcW w:w="1524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R 12</w:t>
            </w:r>
          </w:p>
        </w:tc>
      </w:tr>
      <w:tr w:rsidR="00736296" w:rsidRPr="00736296" w:rsidTr="00E7456C">
        <w:trPr>
          <w:trHeight w:val="165"/>
        </w:trPr>
        <w:tc>
          <w:tcPr>
            <w:tcW w:w="2904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INSTALACJA DO WYPAŁU KLINKIERU (CEMENTOWANIE)</w:t>
            </w:r>
          </w:p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</w:p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GEOCYCLE POLSKA SP.Z O.O</w:t>
            </w:r>
          </w:p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UL. WARSZAWSKA 110,</w:t>
            </w:r>
          </w:p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28 – 366 MAŁOGOSZCZ</w:t>
            </w: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16 01 03</w:t>
            </w:r>
          </w:p>
        </w:tc>
        <w:tc>
          <w:tcPr>
            <w:tcW w:w="2211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ZUŻYTE OPONY</w:t>
            </w: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  <w:t>4,420</w:t>
            </w:r>
          </w:p>
        </w:tc>
        <w:tc>
          <w:tcPr>
            <w:tcW w:w="1524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R 1</w:t>
            </w:r>
          </w:p>
        </w:tc>
      </w:tr>
      <w:tr w:rsidR="00736296" w:rsidRPr="00736296" w:rsidTr="00E7456C">
        <w:trPr>
          <w:trHeight w:val="485"/>
        </w:trPr>
        <w:tc>
          <w:tcPr>
            <w:tcW w:w="2904" w:type="dxa"/>
            <w:vMerge w:val="restart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ZAKŁAD PRZETWARZANIA ZUŻYTEGO SPRZĘTU ELEKTRYCZNEGO I ELEKTRONICZNEGO</w:t>
            </w:r>
          </w:p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PGO MB RECYKLING SP.Z O.O</w:t>
            </w:r>
          </w:p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UL. CZRNOWSKA 56,</w:t>
            </w:r>
          </w:p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26 – 065 PIEKOSZÓW</w:t>
            </w: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20 01 35</w:t>
            </w: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11" w:type="dxa"/>
            <w:vAlign w:val="center"/>
          </w:tcPr>
          <w:p w:rsid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ZUŻYTE URZĄDZENIA ELEKTRYCZNE I ELEKTRONICZNE INNE NIŻ W 200121 I 200123</w:t>
            </w:r>
          </w:p>
          <w:p w:rsidR="00E7456C" w:rsidRPr="00736296" w:rsidRDefault="00E7456C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1,492</w:t>
            </w:r>
          </w:p>
        </w:tc>
        <w:tc>
          <w:tcPr>
            <w:tcW w:w="1524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R 12</w:t>
            </w:r>
          </w:p>
        </w:tc>
      </w:tr>
      <w:tr w:rsidR="00736296" w:rsidRPr="00736296" w:rsidTr="00E7456C">
        <w:trPr>
          <w:trHeight w:val="1100"/>
        </w:trPr>
        <w:tc>
          <w:tcPr>
            <w:tcW w:w="2904" w:type="dxa"/>
            <w:vMerge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20 01 36</w:t>
            </w:r>
          </w:p>
        </w:tc>
        <w:tc>
          <w:tcPr>
            <w:tcW w:w="2211" w:type="dxa"/>
            <w:vAlign w:val="center"/>
          </w:tcPr>
          <w:p w:rsid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ZUŻYTE URZĄDZENIA ELEKTRYCZNE I ELEKTRONICZNE  INNE NIŻ W 200121,200123 I 200135</w:t>
            </w:r>
          </w:p>
          <w:p w:rsidR="00E7456C" w:rsidRPr="00736296" w:rsidRDefault="00E7456C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1,558</w:t>
            </w:r>
          </w:p>
        </w:tc>
        <w:tc>
          <w:tcPr>
            <w:tcW w:w="1524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R 12</w:t>
            </w:r>
          </w:p>
        </w:tc>
      </w:tr>
      <w:tr w:rsidR="00736296" w:rsidRPr="00736296" w:rsidTr="00E7456C">
        <w:trPr>
          <w:trHeight w:val="438"/>
        </w:trPr>
        <w:tc>
          <w:tcPr>
            <w:tcW w:w="2904" w:type="dxa"/>
            <w:vMerge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20 01 23</w:t>
            </w: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11" w:type="dxa"/>
            <w:vAlign w:val="center"/>
          </w:tcPr>
          <w:p w:rsid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URZĄDZENIA ZAWIERAJĄCE FREONY</w:t>
            </w:r>
          </w:p>
          <w:p w:rsidR="00E7456C" w:rsidRPr="00736296" w:rsidRDefault="00E7456C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0,486</w:t>
            </w:r>
          </w:p>
        </w:tc>
        <w:tc>
          <w:tcPr>
            <w:tcW w:w="1524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R 12</w:t>
            </w:r>
          </w:p>
        </w:tc>
      </w:tr>
      <w:tr w:rsidR="00736296" w:rsidRPr="00736296" w:rsidTr="00E7456C">
        <w:trPr>
          <w:trHeight w:val="454"/>
        </w:trPr>
        <w:tc>
          <w:tcPr>
            <w:tcW w:w="2904" w:type="dxa"/>
            <w:vMerge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20 01 33</w:t>
            </w: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11" w:type="dxa"/>
            <w:vAlign w:val="center"/>
          </w:tcPr>
          <w:p w:rsid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BATERIE I AKUMULATORY</w:t>
            </w:r>
          </w:p>
          <w:p w:rsidR="00E7456C" w:rsidRPr="00736296" w:rsidRDefault="00E7456C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0,051</w:t>
            </w:r>
          </w:p>
        </w:tc>
        <w:tc>
          <w:tcPr>
            <w:tcW w:w="1524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R 12</w:t>
            </w:r>
          </w:p>
        </w:tc>
      </w:tr>
      <w:tr w:rsidR="00736296" w:rsidRPr="00736296" w:rsidTr="00E7456C">
        <w:trPr>
          <w:trHeight w:val="1120"/>
        </w:trPr>
        <w:tc>
          <w:tcPr>
            <w:tcW w:w="2904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EKOM MACIEJCZYK S.J. NOWINY</w:t>
            </w: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 xml:space="preserve"> UL. ZAKŁADOWA 29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,</w:t>
            </w:r>
          </w:p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26-052 NOWINY</w:t>
            </w:r>
          </w:p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15 01 07</w:t>
            </w:r>
          </w:p>
        </w:tc>
        <w:tc>
          <w:tcPr>
            <w:tcW w:w="2211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OPAKOWANIA ZE SZKŁA</w:t>
            </w: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12,360</w:t>
            </w:r>
          </w:p>
        </w:tc>
        <w:tc>
          <w:tcPr>
            <w:tcW w:w="1524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R 13</w:t>
            </w:r>
          </w:p>
        </w:tc>
      </w:tr>
      <w:tr w:rsidR="00736296" w:rsidRPr="00736296" w:rsidTr="00E7456C">
        <w:trPr>
          <w:trHeight w:val="802"/>
        </w:trPr>
        <w:tc>
          <w:tcPr>
            <w:tcW w:w="2904" w:type="dxa"/>
            <w:vAlign w:val="center"/>
          </w:tcPr>
          <w:p w:rsidR="00736296" w:rsidRPr="0003021E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ZAKLAD UZDATNIANIA STŁUCZKI SZKLANEJ PEŁKINIE 136A</w:t>
            </w:r>
            <w:r w:rsidRPr="0003021E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 xml:space="preserve">, </w:t>
            </w: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37 – 511 WÓLKA PEŁKIŃSKA</w:t>
            </w:r>
          </w:p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KRYNICKI RECYKLING S.A.</w:t>
            </w:r>
          </w:p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UL. IWASZKIEWICZA 48/23,</w:t>
            </w:r>
          </w:p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10 – 089 OLSZTYN</w:t>
            </w:r>
          </w:p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15 01 07</w:t>
            </w:r>
          </w:p>
        </w:tc>
        <w:tc>
          <w:tcPr>
            <w:tcW w:w="2211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OPAKOWANIA ZE SZKŁA</w:t>
            </w: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32,000</w:t>
            </w:r>
          </w:p>
        </w:tc>
        <w:tc>
          <w:tcPr>
            <w:tcW w:w="1524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R 5</w:t>
            </w:r>
          </w:p>
        </w:tc>
      </w:tr>
      <w:tr w:rsidR="00736296" w:rsidRPr="00736296" w:rsidTr="00E7456C">
        <w:trPr>
          <w:trHeight w:val="802"/>
        </w:trPr>
        <w:tc>
          <w:tcPr>
            <w:tcW w:w="2904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ZAKLAD UZDATNIANIA STŁUCZKI SZKLANEJ UL. KLONOWA 58</w:t>
            </w:r>
          </w:p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42 – 700 LUBLINIEC</w:t>
            </w:r>
          </w:p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KRYNICKI RECYKLING S.A.</w:t>
            </w:r>
          </w:p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UL. IWASZKIEWICZA 48/23,</w:t>
            </w:r>
          </w:p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10 – 089 OLSZTYN</w:t>
            </w:r>
          </w:p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15 01 07</w:t>
            </w:r>
          </w:p>
        </w:tc>
        <w:tc>
          <w:tcPr>
            <w:tcW w:w="2211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OPAKOWANIA ZE SZKŁA</w:t>
            </w: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4,020</w:t>
            </w:r>
          </w:p>
        </w:tc>
        <w:tc>
          <w:tcPr>
            <w:tcW w:w="1524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R 5</w:t>
            </w:r>
          </w:p>
        </w:tc>
      </w:tr>
      <w:tr w:rsidR="00736296" w:rsidRPr="00736296" w:rsidTr="00E7456C">
        <w:trPr>
          <w:trHeight w:val="1619"/>
        </w:trPr>
        <w:tc>
          <w:tcPr>
            <w:tcW w:w="2904" w:type="dxa"/>
            <w:vMerge w:val="restart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hi-IN" w:bidi="hi-IN"/>
              </w:rPr>
              <w:lastRenderedPageBreak/>
              <w:t>RAN-FLEX SP. Z O.O.</w:t>
            </w:r>
          </w:p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UL. KOLBERGA 4,</w:t>
            </w:r>
          </w:p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25 – 620 KIELCE</w:t>
            </w:r>
          </w:p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15 01 10</w:t>
            </w: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11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OPAKOWANIA ZAWIERAJĄCE POZOSTAŁOŚCI SUBSTANCJI NIEBEZPIECZNYCH LUB NIMI ZANIECZYSZCZONE</w:t>
            </w: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0,050</w:t>
            </w:r>
          </w:p>
        </w:tc>
        <w:tc>
          <w:tcPr>
            <w:tcW w:w="1524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ZBIERANIE</w:t>
            </w:r>
          </w:p>
        </w:tc>
      </w:tr>
      <w:tr w:rsidR="00736296" w:rsidRPr="00736296" w:rsidTr="00E7456C">
        <w:trPr>
          <w:trHeight w:val="1611"/>
        </w:trPr>
        <w:tc>
          <w:tcPr>
            <w:tcW w:w="2904" w:type="dxa"/>
            <w:vMerge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20 01 28</w:t>
            </w: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211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FARBY, TUSZE, FARBY DRUKARSKIE, KLEJE, LEPISZCZE I ŻYWICE INNE NIŻ WYMIENIONE W 200127</w:t>
            </w: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0,040</w:t>
            </w:r>
          </w:p>
        </w:tc>
        <w:tc>
          <w:tcPr>
            <w:tcW w:w="1524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ZBIERANIE</w:t>
            </w:r>
          </w:p>
        </w:tc>
      </w:tr>
      <w:tr w:rsidR="00736296" w:rsidRPr="00736296" w:rsidTr="00E7456C">
        <w:trPr>
          <w:trHeight w:val="807"/>
        </w:trPr>
        <w:tc>
          <w:tcPr>
            <w:tcW w:w="2904" w:type="dxa"/>
            <w:vMerge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20 01 19</w:t>
            </w:r>
          </w:p>
        </w:tc>
        <w:tc>
          <w:tcPr>
            <w:tcW w:w="2211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ŚRODKI OCHRONY ROŚLIN</w:t>
            </w: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0,015</w:t>
            </w:r>
          </w:p>
        </w:tc>
        <w:tc>
          <w:tcPr>
            <w:tcW w:w="1524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6296" w:rsidRPr="00736296" w:rsidTr="00E7456C">
        <w:trPr>
          <w:trHeight w:val="1419"/>
        </w:trPr>
        <w:tc>
          <w:tcPr>
            <w:tcW w:w="2904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EKO MAX RECYKLING</w:t>
            </w:r>
          </w:p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SP.Z O.O UL. ZARZECZE 3,</w:t>
            </w:r>
          </w:p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03-194 WARSZAWA</w:t>
            </w:r>
          </w:p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</w:p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</w:p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15 01 02</w:t>
            </w:r>
          </w:p>
        </w:tc>
        <w:tc>
          <w:tcPr>
            <w:tcW w:w="2211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OPAKOWANIA Z TWORZYW SZTUCZNYCH</w:t>
            </w: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0,250</w:t>
            </w:r>
          </w:p>
        </w:tc>
        <w:tc>
          <w:tcPr>
            <w:tcW w:w="1524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R12</w:t>
            </w:r>
          </w:p>
        </w:tc>
      </w:tr>
      <w:tr w:rsidR="00736296" w:rsidRPr="00736296" w:rsidTr="00E7456C">
        <w:trPr>
          <w:trHeight w:val="1192"/>
        </w:trPr>
        <w:tc>
          <w:tcPr>
            <w:tcW w:w="2904" w:type="dxa"/>
            <w:vMerge w:val="restart"/>
            <w:vAlign w:val="center"/>
          </w:tcPr>
          <w:p w:rsidR="00736296" w:rsidRPr="0003021E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ZAKŁAD PRZETWARZANIA</w:t>
            </w:r>
          </w:p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W BOLĘCINIE</w:t>
            </w:r>
          </w:p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UL. FABRYCZNA 5,</w:t>
            </w:r>
          </w:p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32 – 540 BOLĘCIN</w:t>
            </w:r>
          </w:p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BIOSYSTEM S.A.</w:t>
            </w:r>
          </w:p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UL. WODNA 4,</w:t>
            </w:r>
          </w:p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30 – 556 KRAKÓW</w:t>
            </w: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20 01 35</w:t>
            </w:r>
          </w:p>
        </w:tc>
        <w:tc>
          <w:tcPr>
            <w:tcW w:w="2211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ZUŻYTE URZĄDZENIA ELEKTRYCZNE I ELEKTRONICZNE INNE NIŻ W 200121 I 200123</w:t>
            </w: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0,892</w:t>
            </w:r>
          </w:p>
        </w:tc>
        <w:tc>
          <w:tcPr>
            <w:tcW w:w="1524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R12</w:t>
            </w:r>
          </w:p>
        </w:tc>
      </w:tr>
      <w:tr w:rsidR="00736296" w:rsidRPr="00736296" w:rsidTr="00E7456C">
        <w:trPr>
          <w:trHeight w:val="1221"/>
        </w:trPr>
        <w:tc>
          <w:tcPr>
            <w:tcW w:w="2904" w:type="dxa"/>
            <w:vMerge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20 01 36</w:t>
            </w:r>
          </w:p>
        </w:tc>
        <w:tc>
          <w:tcPr>
            <w:tcW w:w="2211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ZUŻYTE URZĄDZENIA ELEKTRYCZNE I ELEKTRONICZNE  INNE NIŻ W 200121,200123 I 200135</w:t>
            </w: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0,974</w:t>
            </w:r>
          </w:p>
        </w:tc>
        <w:tc>
          <w:tcPr>
            <w:tcW w:w="1524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R12</w:t>
            </w:r>
          </w:p>
        </w:tc>
      </w:tr>
      <w:tr w:rsidR="00736296" w:rsidRPr="00736296" w:rsidTr="00E7456C">
        <w:trPr>
          <w:trHeight w:val="165"/>
        </w:trPr>
        <w:tc>
          <w:tcPr>
            <w:tcW w:w="2904" w:type="dxa"/>
            <w:vMerge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  <w:lang w:eastAsia="hi-IN" w:bidi="hi-IN"/>
              </w:rPr>
              <w:t>20 01 23</w:t>
            </w:r>
          </w:p>
        </w:tc>
        <w:tc>
          <w:tcPr>
            <w:tcW w:w="2211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URZĄDZENIA ZAWIERAJĄCE FREONY</w:t>
            </w:r>
          </w:p>
        </w:tc>
        <w:tc>
          <w:tcPr>
            <w:tcW w:w="1253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0,154</w:t>
            </w:r>
          </w:p>
        </w:tc>
        <w:tc>
          <w:tcPr>
            <w:tcW w:w="1524" w:type="dxa"/>
            <w:vAlign w:val="center"/>
          </w:tcPr>
          <w:p w:rsidR="00736296" w:rsidRPr="00736296" w:rsidRDefault="00736296" w:rsidP="00E7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296">
              <w:rPr>
                <w:rFonts w:ascii="Times New Roman" w:eastAsia="Times New Roman" w:hAnsi="Times New Roman" w:cs="Times New Roman"/>
                <w:sz w:val="18"/>
                <w:szCs w:val="18"/>
              </w:rPr>
              <w:t>R12</w:t>
            </w:r>
          </w:p>
        </w:tc>
      </w:tr>
    </w:tbl>
    <w:p w:rsidR="00892A25" w:rsidRPr="0003021E" w:rsidRDefault="00892A25" w:rsidP="00E7456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6C3973" w:rsidRPr="006C3973" w:rsidRDefault="006C3973" w:rsidP="006C3973">
      <w:pPr>
        <w:spacing w:after="0" w:line="360" w:lineRule="auto"/>
        <w:jc w:val="both"/>
        <w:outlineLvl w:val="0"/>
        <w:rPr>
          <w:rFonts w:ascii="Cambria" w:eastAsia="Times New Roman" w:hAnsi="Cambria" w:cs="Times New Roman"/>
          <w:bCs/>
          <w:kern w:val="36"/>
          <w:sz w:val="24"/>
          <w:szCs w:val="24"/>
          <w:lang w:eastAsia="pl-PL"/>
        </w:rPr>
      </w:pPr>
      <w:r w:rsidRPr="006C3973">
        <w:rPr>
          <w:rFonts w:ascii="Cambria" w:eastAsia="Times New Roman" w:hAnsi="Cambria" w:cs="Times New Roman"/>
          <w:bCs/>
          <w:kern w:val="36"/>
          <w:sz w:val="24"/>
          <w:szCs w:val="24"/>
          <w:lang w:eastAsia="pl-PL"/>
        </w:rPr>
        <w:t>W 2017 roku nie stwierdzono braku umów na odbiór odpadów z nieruchomości nie objętych systemem gospodarowa</w:t>
      </w:r>
      <w:r w:rsidR="00411071">
        <w:rPr>
          <w:rFonts w:ascii="Cambria" w:eastAsia="Times New Roman" w:hAnsi="Cambria" w:cs="Times New Roman"/>
          <w:bCs/>
          <w:kern w:val="36"/>
          <w:sz w:val="24"/>
          <w:szCs w:val="24"/>
          <w:lang w:eastAsia="pl-PL"/>
        </w:rPr>
        <w:t>nia odpadami komunalnymi przez G</w:t>
      </w:r>
      <w:r w:rsidRPr="006C3973">
        <w:rPr>
          <w:rFonts w:ascii="Cambria" w:eastAsia="Times New Roman" w:hAnsi="Cambria" w:cs="Times New Roman"/>
          <w:bCs/>
          <w:kern w:val="36"/>
          <w:sz w:val="24"/>
          <w:szCs w:val="24"/>
          <w:lang w:eastAsia="pl-PL"/>
        </w:rPr>
        <w:t xml:space="preserve">minę </w:t>
      </w:r>
      <w:r w:rsidR="00411071">
        <w:rPr>
          <w:rFonts w:ascii="Cambria" w:eastAsia="Times New Roman" w:hAnsi="Cambria" w:cs="Times New Roman"/>
          <w:bCs/>
          <w:kern w:val="36"/>
          <w:sz w:val="24"/>
          <w:szCs w:val="24"/>
          <w:lang w:eastAsia="pl-PL"/>
        </w:rPr>
        <w:t>Fałków</w:t>
      </w:r>
      <w:r w:rsidRPr="006C3973">
        <w:rPr>
          <w:rFonts w:ascii="Cambria" w:eastAsia="Times New Roman" w:hAnsi="Cambria" w:cs="Times New Roman"/>
          <w:bCs/>
          <w:kern w:val="36"/>
          <w:sz w:val="24"/>
          <w:szCs w:val="24"/>
          <w:lang w:eastAsia="pl-PL"/>
        </w:rPr>
        <w:t>.</w:t>
      </w:r>
    </w:p>
    <w:p w:rsidR="00736296" w:rsidRPr="0003021E" w:rsidRDefault="004B21D9" w:rsidP="006C3973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Zgodnie z rozporządzenie Ministra Środowiska z dnia 14 grudnia 2016 r. w sprawie poziomów recyklingu, przygotowania do ponownego użycia i odzysku innymi metodami niektórych frakcji odpadów komunalnych (Dz. U. z 2016 r., poz. 2167)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850"/>
        <w:gridCol w:w="709"/>
        <w:gridCol w:w="850"/>
        <w:gridCol w:w="851"/>
        <w:gridCol w:w="850"/>
        <w:gridCol w:w="709"/>
        <w:gridCol w:w="709"/>
        <w:gridCol w:w="850"/>
        <w:gridCol w:w="770"/>
      </w:tblGrid>
      <w:tr w:rsidR="004B21D9" w:rsidRPr="0003021E" w:rsidTr="0009050C">
        <w:trPr>
          <w:trHeight w:val="273"/>
        </w:trPr>
        <w:tc>
          <w:tcPr>
            <w:tcW w:w="21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Papier, metal,</w:t>
            </w:r>
          </w:p>
          <w:p w:rsidR="004B21D9" w:rsidRPr="0003021E" w:rsidRDefault="0009050C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</w:t>
            </w:r>
            <w:r w:rsidR="004B21D9" w:rsidRPr="00030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worzywa</w:t>
            </w:r>
            <w:r w:rsidRPr="00030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4B21D9" w:rsidRPr="00030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sztuczne,</w:t>
            </w:r>
          </w:p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714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Poziom recyklingu i przygotowania do ponownego użycia [%]</w:t>
            </w:r>
          </w:p>
        </w:tc>
      </w:tr>
      <w:tr w:rsidR="004B21D9" w:rsidRPr="0003021E" w:rsidTr="0009050C">
        <w:trPr>
          <w:trHeight w:val="119"/>
        </w:trPr>
        <w:tc>
          <w:tcPr>
            <w:tcW w:w="21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2012 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2013 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2014 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2015 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2016 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2017 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2018 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2019 r.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2020 r.</w:t>
            </w:r>
          </w:p>
        </w:tc>
      </w:tr>
      <w:tr w:rsidR="004B21D9" w:rsidRPr="0003021E" w:rsidTr="0009050C">
        <w:trPr>
          <w:trHeight w:val="1376"/>
        </w:trPr>
        <w:tc>
          <w:tcPr>
            <w:tcW w:w="2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</w:tbl>
    <w:p w:rsidR="004B21D9" w:rsidRPr="004B21D9" w:rsidRDefault="004B21D9" w:rsidP="00481E9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B21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2017 r. Gmina Fałków osiągnęła poziom </w:t>
      </w:r>
      <w:r w:rsidRPr="004B21D9">
        <w:rPr>
          <w:rFonts w:ascii="Times New Roman" w:eastAsia="Times New Roman" w:hAnsi="Times New Roman" w:cs="Times New Roman"/>
          <w:sz w:val="24"/>
          <w:szCs w:val="24"/>
          <w:lang w:eastAsia="pl-PL"/>
        </w:rPr>
        <w:t>24,26</w:t>
      </w:r>
      <w:r w:rsidRPr="004B2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B21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%,</w:t>
      </w:r>
      <w:r w:rsidRPr="004B21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przy wymaganym minimalnym poziomie 20 %.</w:t>
      </w:r>
    </w:p>
    <w:tbl>
      <w:tblPr>
        <w:tblW w:w="92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B21D9" w:rsidRPr="0003021E" w:rsidTr="0009050C">
        <w:trPr>
          <w:trHeight w:val="617"/>
        </w:trPr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21D9" w:rsidRPr="0003021E" w:rsidRDefault="004B21D9" w:rsidP="0003021E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  <w:p w:rsidR="004B21D9" w:rsidRPr="0003021E" w:rsidRDefault="004B21D9" w:rsidP="0003021E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 niż niebezpieczne</w:t>
            </w:r>
          </w:p>
          <w:p w:rsidR="004B21D9" w:rsidRPr="0003021E" w:rsidRDefault="004B21D9" w:rsidP="0003021E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odpady budowlane </w:t>
            </w:r>
            <w:r w:rsidR="00892A25" w:rsidRPr="00030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030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  <w:p w:rsidR="004B21D9" w:rsidRPr="0003021E" w:rsidRDefault="004B21D9" w:rsidP="0003021E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rozbiórkowe</w:t>
            </w:r>
          </w:p>
        </w:tc>
        <w:tc>
          <w:tcPr>
            <w:tcW w:w="751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B21D9" w:rsidRPr="0003021E" w:rsidRDefault="004B21D9" w:rsidP="0003021E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Poziom recyklingu, przygotowania do ponownego użycia i odzysku innymi metodami [%]</w:t>
            </w:r>
          </w:p>
        </w:tc>
      </w:tr>
      <w:tr w:rsidR="0009050C" w:rsidRPr="0003021E" w:rsidTr="0009050C">
        <w:trPr>
          <w:trHeight w:val="144"/>
        </w:trPr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2012 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2013 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2014 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2015 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2016 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2017 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2018 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2019 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2020 r.</w:t>
            </w:r>
          </w:p>
        </w:tc>
      </w:tr>
      <w:tr w:rsidR="0009050C" w:rsidRPr="0003021E" w:rsidTr="0009050C">
        <w:trPr>
          <w:trHeight w:val="1277"/>
        </w:trPr>
        <w:tc>
          <w:tcPr>
            <w:tcW w:w="17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4B21D9" w:rsidRPr="0003021E" w:rsidRDefault="004B21D9" w:rsidP="000302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0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</w:t>
            </w:r>
          </w:p>
        </w:tc>
      </w:tr>
    </w:tbl>
    <w:p w:rsidR="004B21D9" w:rsidRPr="0003021E" w:rsidRDefault="004B21D9" w:rsidP="00481E9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B21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2017 r. </w:t>
      </w:r>
      <w:r w:rsidRPr="004B21D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r w:rsidRPr="004B21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Fałków osiągnęła poziom </w:t>
      </w:r>
      <w:r w:rsidRPr="004B21D9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4B2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B21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%,</w:t>
      </w:r>
      <w:r w:rsidRPr="004B21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przy wymaganym minimalnym poziomie 45 %.</w:t>
      </w:r>
    </w:p>
    <w:tbl>
      <w:tblPr>
        <w:tblStyle w:val="Tabela-Siatka"/>
        <w:tblW w:w="90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723"/>
        <w:gridCol w:w="814"/>
        <w:gridCol w:w="948"/>
        <w:gridCol w:w="813"/>
        <w:gridCol w:w="814"/>
        <w:gridCol w:w="813"/>
        <w:gridCol w:w="814"/>
        <w:gridCol w:w="806"/>
      </w:tblGrid>
      <w:tr w:rsidR="00892A25" w:rsidRPr="0003021E" w:rsidTr="00892A25">
        <w:trPr>
          <w:trHeight w:val="686"/>
        </w:trPr>
        <w:tc>
          <w:tcPr>
            <w:tcW w:w="1701" w:type="dxa"/>
            <w:vMerge w:val="restart"/>
            <w:shd w:val="clear" w:color="auto" w:fill="C6D9F1" w:themeFill="text2" w:themeFillTint="33"/>
          </w:tcPr>
          <w:p w:rsidR="00892A25" w:rsidRPr="00892A25" w:rsidRDefault="00892A25" w:rsidP="0003021E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892A25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>Dopuszczalny poziom masy odpadów komunalnych ulegających biodegradacji przekazanych do składowania</w:t>
            </w:r>
          </w:p>
        </w:tc>
        <w:tc>
          <w:tcPr>
            <w:tcW w:w="7396" w:type="dxa"/>
            <w:gridSpan w:val="9"/>
            <w:shd w:val="clear" w:color="auto" w:fill="C6D9F1" w:themeFill="text2" w:themeFillTint="33"/>
            <w:vAlign w:val="center"/>
          </w:tcPr>
          <w:p w:rsidR="00892A25" w:rsidRPr="00892A25" w:rsidRDefault="00892A25" w:rsidP="0003021E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892A2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 xml:space="preserve">Poziom ograniczenia masy odpadów komunalnych ulegających biodegradacji przekazywanych do składowania w stosunku do masy tych odpadów wytworzonych </w:t>
            </w:r>
            <w:r w:rsidRPr="0003021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br/>
            </w:r>
            <w:r w:rsidRPr="00892A2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w 1995 r. (%)</w:t>
            </w:r>
          </w:p>
        </w:tc>
      </w:tr>
      <w:tr w:rsidR="0003021E" w:rsidRPr="0003021E" w:rsidTr="00892A25">
        <w:trPr>
          <w:trHeight w:val="142"/>
        </w:trPr>
        <w:tc>
          <w:tcPr>
            <w:tcW w:w="1701" w:type="dxa"/>
            <w:vMerge/>
            <w:shd w:val="clear" w:color="auto" w:fill="FDE9D9" w:themeFill="accent6" w:themeFillTint="33"/>
          </w:tcPr>
          <w:p w:rsidR="00892A25" w:rsidRPr="00892A25" w:rsidRDefault="00892A25" w:rsidP="0003021E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92A25" w:rsidRPr="00892A25" w:rsidRDefault="00892A25" w:rsidP="0003021E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892A2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892A25" w:rsidRPr="00892A25" w:rsidRDefault="00892A25" w:rsidP="0003021E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892A2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892A25" w:rsidRPr="00892A25" w:rsidRDefault="00892A25" w:rsidP="0003021E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892A2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892A25" w:rsidRPr="00892A25" w:rsidRDefault="00892A25" w:rsidP="0003021E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892A2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892A25" w:rsidRPr="00892A25" w:rsidRDefault="00892A25" w:rsidP="0003021E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892A2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814" w:type="dxa"/>
            <w:shd w:val="clear" w:color="auto" w:fill="C6D9F1" w:themeFill="text2" w:themeFillTint="33"/>
            <w:vAlign w:val="center"/>
          </w:tcPr>
          <w:p w:rsidR="00892A25" w:rsidRPr="00892A25" w:rsidRDefault="00892A25" w:rsidP="0003021E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892A2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892A25" w:rsidRPr="00892A25" w:rsidRDefault="00892A25" w:rsidP="0003021E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892A2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892A25" w:rsidRPr="00892A25" w:rsidRDefault="00892A25" w:rsidP="0003021E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892A2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892A25" w:rsidRPr="00892A25" w:rsidRDefault="00892A25" w:rsidP="0003021E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892A2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2020</w:t>
            </w:r>
          </w:p>
        </w:tc>
      </w:tr>
      <w:tr w:rsidR="0003021E" w:rsidRPr="0003021E" w:rsidTr="00892A25">
        <w:trPr>
          <w:trHeight w:val="142"/>
        </w:trPr>
        <w:tc>
          <w:tcPr>
            <w:tcW w:w="1701" w:type="dxa"/>
            <w:vMerge/>
            <w:shd w:val="clear" w:color="auto" w:fill="C6D9F1" w:themeFill="text2" w:themeFillTint="33"/>
          </w:tcPr>
          <w:p w:rsidR="00892A25" w:rsidRPr="00892A25" w:rsidRDefault="00892A25" w:rsidP="0003021E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92A25" w:rsidRPr="00892A25" w:rsidRDefault="00892A25" w:rsidP="0003021E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892A2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892A25" w:rsidRPr="00892A25" w:rsidRDefault="00892A25" w:rsidP="0003021E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892A2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892A25" w:rsidRPr="00892A25" w:rsidRDefault="00892A25" w:rsidP="0003021E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892A2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:rsidR="00892A25" w:rsidRPr="00892A25" w:rsidRDefault="00892A25" w:rsidP="0003021E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892A2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892A25" w:rsidRPr="00892A25" w:rsidRDefault="00892A25" w:rsidP="0003021E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892A2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14" w:type="dxa"/>
            <w:shd w:val="clear" w:color="auto" w:fill="C6D9F1" w:themeFill="text2" w:themeFillTint="33"/>
            <w:vAlign w:val="center"/>
          </w:tcPr>
          <w:p w:rsidR="00892A25" w:rsidRPr="00892A25" w:rsidRDefault="00892A25" w:rsidP="0003021E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892A2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892A25" w:rsidRPr="00892A25" w:rsidRDefault="00892A25" w:rsidP="0003021E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892A2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892A25" w:rsidRPr="00892A25" w:rsidRDefault="00892A25" w:rsidP="0003021E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892A2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06" w:type="dxa"/>
            <w:shd w:val="clear" w:color="auto" w:fill="FFFFFF" w:themeFill="background1"/>
            <w:vAlign w:val="center"/>
          </w:tcPr>
          <w:p w:rsidR="00892A25" w:rsidRPr="00892A25" w:rsidRDefault="00892A25" w:rsidP="0003021E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892A2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35</w:t>
            </w:r>
          </w:p>
        </w:tc>
      </w:tr>
    </w:tbl>
    <w:p w:rsidR="00DD6A87" w:rsidRDefault="00DD6A87" w:rsidP="00E745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92A25" w:rsidRPr="0003021E" w:rsidRDefault="00892A25" w:rsidP="00E74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2017 r. Gmina Fałków osiągnęła poziom </w:t>
      </w:r>
      <w:r w:rsidRPr="003462C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3,87 %</w:t>
      </w:r>
      <w:r w:rsidRPr="000302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ograniczenia masy odpadów komunalnych ulegających biodegradacji przekazywanych do składowania przy dopuszczalnym maksymalnym poziomie 45 %.</w:t>
      </w:r>
    </w:p>
    <w:p w:rsidR="00DD6A87" w:rsidRDefault="00DD6A87" w:rsidP="00E7456C">
      <w:pPr>
        <w:spacing w:after="0" w:line="36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</w:p>
    <w:p w:rsidR="00997B10" w:rsidRPr="0003021E" w:rsidRDefault="00892A25" w:rsidP="00E7456C">
      <w:pPr>
        <w:spacing w:after="0" w:line="36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3</w:t>
      </w:r>
      <w:r w:rsidR="00997B10" w:rsidRPr="0003021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. Koszty związane z funkcjonowaniem systemu gospodarki odpadami </w:t>
      </w:r>
    </w:p>
    <w:p w:rsidR="00997B10" w:rsidRDefault="00997B10" w:rsidP="00DD6A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W poniższej tabeli przedstawiono wykaz przedsięwzięć związanych</w:t>
      </w: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funkcjonowaniem systemu gospodarki odpadami komunalnymi, które zostały zrealizowane na terenie Gminy </w:t>
      </w:r>
      <w:r w:rsidR="00892A25"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Fałków w roku 2017</w:t>
      </w:r>
    </w:p>
    <w:tbl>
      <w:tblPr>
        <w:tblStyle w:val="Tabela-Siatka"/>
        <w:tblW w:w="9226" w:type="dxa"/>
        <w:tblInd w:w="108" w:type="dxa"/>
        <w:tblLook w:val="04A0" w:firstRow="1" w:lastRow="0" w:firstColumn="1" w:lastColumn="0" w:noHBand="0" w:noVBand="1"/>
      </w:tblPr>
      <w:tblGrid>
        <w:gridCol w:w="709"/>
        <w:gridCol w:w="5966"/>
        <w:gridCol w:w="2551"/>
      </w:tblGrid>
      <w:tr w:rsidR="00997B10" w:rsidRPr="0003021E" w:rsidTr="00411071">
        <w:trPr>
          <w:trHeight w:val="366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997B10" w:rsidRPr="0003021E" w:rsidRDefault="00997B10" w:rsidP="00DD6A87">
            <w:pPr>
              <w:jc w:val="center"/>
              <w:rPr>
                <w:rFonts w:ascii="Times New Roman" w:hAnsi="Times New Roman" w:cs="Times New Roman"/>
              </w:rPr>
            </w:pPr>
            <w:r w:rsidRPr="0003021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966" w:type="dxa"/>
            <w:shd w:val="clear" w:color="auto" w:fill="B8CCE4" w:themeFill="accent1" w:themeFillTint="66"/>
            <w:vAlign w:val="center"/>
          </w:tcPr>
          <w:p w:rsidR="00997B10" w:rsidRPr="0003021E" w:rsidRDefault="00997B10" w:rsidP="00DD6A87">
            <w:pPr>
              <w:jc w:val="center"/>
              <w:rPr>
                <w:rFonts w:ascii="Times New Roman" w:hAnsi="Times New Roman" w:cs="Times New Roman"/>
              </w:rPr>
            </w:pPr>
            <w:r w:rsidRPr="0003021E">
              <w:rPr>
                <w:rFonts w:ascii="Times New Roman" w:hAnsi="Times New Roman" w:cs="Times New Roman"/>
              </w:rPr>
              <w:t>Nazwa przedsięwzięcia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:rsidR="00997B10" w:rsidRPr="0003021E" w:rsidRDefault="00997B10" w:rsidP="00DD6A87">
            <w:pPr>
              <w:jc w:val="center"/>
              <w:rPr>
                <w:rFonts w:ascii="Times New Roman" w:hAnsi="Times New Roman" w:cs="Times New Roman"/>
              </w:rPr>
            </w:pPr>
            <w:r w:rsidRPr="0003021E">
              <w:rPr>
                <w:rFonts w:ascii="Times New Roman" w:hAnsi="Times New Roman" w:cs="Times New Roman"/>
              </w:rPr>
              <w:t>Koszt (zł)</w:t>
            </w:r>
          </w:p>
        </w:tc>
      </w:tr>
      <w:tr w:rsidR="00997B10" w:rsidRPr="0003021E" w:rsidTr="00411071">
        <w:trPr>
          <w:trHeight w:val="614"/>
        </w:trPr>
        <w:tc>
          <w:tcPr>
            <w:tcW w:w="709" w:type="dxa"/>
            <w:vAlign w:val="center"/>
          </w:tcPr>
          <w:p w:rsidR="00997B10" w:rsidRPr="0003021E" w:rsidRDefault="00997B10" w:rsidP="00411071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966" w:type="dxa"/>
            <w:vAlign w:val="center"/>
          </w:tcPr>
          <w:p w:rsidR="00997B10" w:rsidRPr="00411071" w:rsidRDefault="00997B10" w:rsidP="00DD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Odbiór odpadów komunalnych - firma zewnętrzna</w:t>
            </w:r>
          </w:p>
        </w:tc>
        <w:tc>
          <w:tcPr>
            <w:tcW w:w="2551" w:type="dxa"/>
            <w:vAlign w:val="center"/>
          </w:tcPr>
          <w:p w:rsidR="00997B10" w:rsidRPr="00411071" w:rsidRDefault="0009050C" w:rsidP="00DD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71">
              <w:rPr>
                <w:rFonts w:ascii="Times New Roman" w:hAnsi="Times New Roman" w:cs="Times New Roman"/>
                <w:sz w:val="24"/>
                <w:szCs w:val="24"/>
              </w:rPr>
              <w:t>146 496,00</w:t>
            </w:r>
          </w:p>
        </w:tc>
      </w:tr>
      <w:tr w:rsidR="00997B10" w:rsidRPr="0003021E" w:rsidTr="00411071">
        <w:trPr>
          <w:trHeight w:val="625"/>
        </w:trPr>
        <w:tc>
          <w:tcPr>
            <w:tcW w:w="709" w:type="dxa"/>
            <w:vAlign w:val="center"/>
          </w:tcPr>
          <w:p w:rsidR="00997B10" w:rsidRPr="0003021E" w:rsidRDefault="00997B10" w:rsidP="00DD6A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6" w:type="dxa"/>
            <w:vAlign w:val="center"/>
          </w:tcPr>
          <w:p w:rsidR="00997B10" w:rsidRPr="00411071" w:rsidRDefault="00997B10" w:rsidP="00DD6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071">
              <w:rPr>
                <w:rFonts w:ascii="Times New Roman" w:hAnsi="Times New Roman" w:cs="Times New Roman"/>
                <w:sz w:val="24"/>
                <w:szCs w:val="24"/>
              </w:rPr>
              <w:t>Program komputerowy do opłat za odpady</w:t>
            </w:r>
          </w:p>
        </w:tc>
        <w:tc>
          <w:tcPr>
            <w:tcW w:w="2551" w:type="dxa"/>
            <w:vAlign w:val="center"/>
          </w:tcPr>
          <w:p w:rsidR="00997B10" w:rsidRPr="00411071" w:rsidRDefault="00997B10" w:rsidP="00DD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71">
              <w:rPr>
                <w:rFonts w:ascii="Times New Roman" w:hAnsi="Times New Roman" w:cs="Times New Roman"/>
                <w:sz w:val="24"/>
                <w:szCs w:val="24"/>
              </w:rPr>
              <w:t>3 099,60</w:t>
            </w:r>
          </w:p>
        </w:tc>
      </w:tr>
      <w:tr w:rsidR="00997B10" w:rsidRPr="0003021E" w:rsidTr="00411071">
        <w:trPr>
          <w:trHeight w:val="625"/>
        </w:trPr>
        <w:tc>
          <w:tcPr>
            <w:tcW w:w="709" w:type="dxa"/>
            <w:vAlign w:val="center"/>
          </w:tcPr>
          <w:p w:rsidR="00997B10" w:rsidRPr="0003021E" w:rsidRDefault="00997B10" w:rsidP="00DD6A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6" w:type="dxa"/>
            <w:vAlign w:val="center"/>
          </w:tcPr>
          <w:p w:rsidR="00997B10" w:rsidRPr="00411071" w:rsidRDefault="00997B10" w:rsidP="00DD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71">
              <w:rPr>
                <w:rFonts w:ascii="Times New Roman" w:hAnsi="Times New Roman" w:cs="Times New Roman"/>
                <w:sz w:val="24"/>
                <w:szCs w:val="24"/>
              </w:rPr>
              <w:t>Zagospodarowanie placu na PSZOK</w:t>
            </w:r>
          </w:p>
        </w:tc>
        <w:tc>
          <w:tcPr>
            <w:tcW w:w="2551" w:type="dxa"/>
            <w:vAlign w:val="center"/>
          </w:tcPr>
          <w:p w:rsidR="00997B10" w:rsidRPr="00411071" w:rsidRDefault="0009050C" w:rsidP="00DD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71">
              <w:rPr>
                <w:rFonts w:ascii="Times New Roman" w:hAnsi="Times New Roman" w:cs="Times New Roman"/>
                <w:sz w:val="24"/>
                <w:szCs w:val="24"/>
              </w:rPr>
              <w:t>20 315,49</w:t>
            </w:r>
          </w:p>
        </w:tc>
      </w:tr>
      <w:tr w:rsidR="00997B10" w:rsidRPr="0003021E" w:rsidTr="00411071">
        <w:trPr>
          <w:trHeight w:val="625"/>
        </w:trPr>
        <w:tc>
          <w:tcPr>
            <w:tcW w:w="709" w:type="dxa"/>
            <w:vAlign w:val="center"/>
          </w:tcPr>
          <w:p w:rsidR="00997B10" w:rsidRPr="0003021E" w:rsidRDefault="00997B10" w:rsidP="00DD6A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6" w:type="dxa"/>
            <w:vAlign w:val="center"/>
          </w:tcPr>
          <w:p w:rsidR="00997B10" w:rsidRPr="00411071" w:rsidRDefault="00997B10" w:rsidP="00DD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71">
              <w:rPr>
                <w:rFonts w:ascii="Times New Roman" w:hAnsi="Times New Roman" w:cs="Times New Roman"/>
                <w:sz w:val="24"/>
                <w:szCs w:val="24"/>
              </w:rPr>
              <w:t>Koszty administracyjne</w:t>
            </w:r>
          </w:p>
        </w:tc>
        <w:tc>
          <w:tcPr>
            <w:tcW w:w="2551" w:type="dxa"/>
            <w:vAlign w:val="center"/>
          </w:tcPr>
          <w:p w:rsidR="00997B10" w:rsidRPr="00411071" w:rsidRDefault="0009050C" w:rsidP="00DD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71">
              <w:rPr>
                <w:rFonts w:ascii="Times New Roman" w:hAnsi="Times New Roman" w:cs="Times New Roman"/>
                <w:sz w:val="24"/>
                <w:szCs w:val="24"/>
              </w:rPr>
              <w:t>23 957,82</w:t>
            </w:r>
          </w:p>
        </w:tc>
      </w:tr>
      <w:tr w:rsidR="0009050C" w:rsidRPr="0003021E" w:rsidTr="00411071">
        <w:trPr>
          <w:trHeight w:val="637"/>
        </w:trPr>
        <w:tc>
          <w:tcPr>
            <w:tcW w:w="709" w:type="dxa"/>
            <w:vAlign w:val="center"/>
          </w:tcPr>
          <w:p w:rsidR="0009050C" w:rsidRPr="0003021E" w:rsidRDefault="0009050C" w:rsidP="00DD6A8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6" w:type="dxa"/>
            <w:vAlign w:val="center"/>
          </w:tcPr>
          <w:p w:rsidR="0009050C" w:rsidRPr="00411071" w:rsidRDefault="0009050C" w:rsidP="00DD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71">
              <w:rPr>
                <w:rFonts w:ascii="Times New Roman" w:hAnsi="Times New Roman" w:cs="Times New Roman"/>
                <w:sz w:val="24"/>
                <w:szCs w:val="24"/>
              </w:rPr>
              <w:t>Pojemniki na odpady oraz tablice informacyjne</w:t>
            </w:r>
          </w:p>
        </w:tc>
        <w:tc>
          <w:tcPr>
            <w:tcW w:w="2551" w:type="dxa"/>
            <w:vAlign w:val="center"/>
          </w:tcPr>
          <w:p w:rsidR="0009050C" w:rsidRPr="00411071" w:rsidRDefault="0009050C" w:rsidP="00DD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71">
              <w:rPr>
                <w:rFonts w:ascii="Times New Roman" w:hAnsi="Times New Roman" w:cs="Times New Roman"/>
                <w:sz w:val="24"/>
                <w:szCs w:val="24"/>
              </w:rPr>
              <w:t>1 362,64</w:t>
            </w:r>
          </w:p>
        </w:tc>
      </w:tr>
    </w:tbl>
    <w:p w:rsidR="00481E93" w:rsidRPr="0003021E" w:rsidRDefault="00481E93" w:rsidP="00481E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Wpływy do budżetu Gminy Fałków związane z poborem opłat śmieciowych w roku 2017 wyniosły 208 617,00 zł. Zaległości w opłatach uiszczanych przez mieszkańców na dzień </w:t>
      </w:r>
    </w:p>
    <w:p w:rsidR="00481E93" w:rsidRDefault="00481E93" w:rsidP="002116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31.12.2016 r. wyniosły 20 563,00 zł. Należności te zostaną ściągnięte od właścicieli nieruchomości w późniejszym terminie.</w:t>
      </w:r>
    </w:p>
    <w:p w:rsidR="0021169D" w:rsidRDefault="0021169D" w:rsidP="00E7456C">
      <w:pPr>
        <w:spacing w:after="0" w:line="36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</w:p>
    <w:p w:rsidR="00997B10" w:rsidRPr="0003021E" w:rsidRDefault="0003021E" w:rsidP="00E7456C">
      <w:pPr>
        <w:spacing w:after="0" w:line="36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4</w:t>
      </w:r>
      <w:r w:rsidR="00997B10" w:rsidRPr="0003021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. Potrzeby inwestycyjne </w:t>
      </w:r>
    </w:p>
    <w:p w:rsidR="00E7456C" w:rsidRPr="0021169D" w:rsidRDefault="00997B10" w:rsidP="002116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inwestycji związanych z funkcjonowaniem systemu gospodarki odpadami komunalnymi na terenie Gminy Fałków</w:t>
      </w:r>
      <w:r w:rsidR="00892A25"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planuje się w roku 2018</w:t>
      </w: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inwestycje związaną z uruchomieniem Punktu Selektywnej Zbiórki Odpadów w Fałkowie.</w:t>
      </w:r>
    </w:p>
    <w:p w:rsidR="0021169D" w:rsidRDefault="0021169D" w:rsidP="00E745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</w:p>
    <w:p w:rsidR="00997B10" w:rsidRPr="0003021E" w:rsidRDefault="00E7456C" w:rsidP="00E745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5</w:t>
      </w:r>
      <w:r w:rsidR="00997B10" w:rsidRPr="0003021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. Podsumowanie </w:t>
      </w:r>
    </w:p>
    <w:p w:rsidR="00997B10" w:rsidRPr="0003021E" w:rsidRDefault="00997B10" w:rsidP="00E745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opracowanie ma dostarczyć niezbędnych informacji dla stworzenia efektywnego systemu gospodarki odpadami komunalnymi.</w:t>
      </w:r>
    </w:p>
    <w:p w:rsidR="00997B10" w:rsidRPr="0003021E" w:rsidRDefault="00997B10" w:rsidP="00E74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Przeprowadzona analiza systemu gospodarki odpadami komunalnymi na terenie Gminy Fałków prowadzi do następujących wniosków:</w:t>
      </w:r>
    </w:p>
    <w:p w:rsidR="00997B10" w:rsidRPr="00E7456C" w:rsidRDefault="00E7456C" w:rsidP="00E74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997B10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Fałków we właściwy sposób prowadzi system gospodarowania odpadami komunalnymi. Systemem zostały objęte posesje zamieszkałe z terenu gm. Fałków. Niezbędnym uzupełnieniem funkcjonowania systemu jest uruchomienie PSZOK (punkt selektywnej zbiórki odpadów komunalnych).</w:t>
      </w:r>
    </w:p>
    <w:p w:rsidR="00997B10" w:rsidRPr="00E7456C" w:rsidRDefault="00E7456C" w:rsidP="00E74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997B10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Fałków w roku</w:t>
      </w:r>
      <w:r w:rsidR="0003021E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</w:t>
      </w:r>
      <w:r w:rsidR="00997B10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zebranych zostało </w:t>
      </w:r>
      <w:r w:rsidR="0003021E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>515,606</w:t>
      </w:r>
      <w:r w:rsidR="00997B10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 odpadów komunalnych, z czego w formie zmieszanej </w:t>
      </w:r>
      <w:r w:rsidR="0003021E" w:rsidRPr="00E7456C">
        <w:rPr>
          <w:rFonts w:ascii="Times New Roman" w:hAnsi="Times New Roman" w:cs="Times New Roman"/>
          <w:sz w:val="24"/>
          <w:szCs w:val="24"/>
        </w:rPr>
        <w:t>291,55</w:t>
      </w:r>
      <w:r w:rsidR="00997B10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Mg.</w:t>
      </w:r>
    </w:p>
    <w:p w:rsidR="00997B10" w:rsidRPr="00E7456C" w:rsidRDefault="00E7456C" w:rsidP="00E74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997B10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mieszkańców:</w:t>
      </w:r>
    </w:p>
    <w:p w:rsidR="00997B10" w:rsidRPr="00E7456C" w:rsidRDefault="00E7456C" w:rsidP="00E74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997B10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mieszkańców zameldowanych na terenie gmi</w:t>
      </w:r>
      <w:r w:rsidR="0003021E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stan na 31.12.2017 r. </w:t>
      </w:r>
      <w:r w:rsidR="0003021E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4645</w:t>
      </w:r>
      <w:r w:rsidR="00997B10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osób.</w:t>
      </w:r>
    </w:p>
    <w:p w:rsidR="00997B10" w:rsidRPr="00E7456C" w:rsidRDefault="00E7456C" w:rsidP="00E74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997B10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mieszkańców zamieszkujących na </w:t>
      </w:r>
      <w:r w:rsidR="0003021E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terenie gminy stan na 31.12.2017 r., których objęto systemem – </w:t>
      </w:r>
      <w:r w:rsidR="00997B10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3021E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>593</w:t>
      </w:r>
      <w:r w:rsidR="00997B10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oraz wpłynęło łącznie 12</w:t>
      </w:r>
      <w:r w:rsidR="0003021E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997B10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deklaracji (w tym </w:t>
      </w:r>
      <w:r w:rsidR="0003021E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>1123</w:t>
      </w:r>
      <w:r w:rsidR="00997B10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właścicieli nieruchomości zadeklarowało segregację odpadów, natomiast 106 właścicieli nieruchomości nie prowadzi segregacji odpadów)</w:t>
      </w:r>
    </w:p>
    <w:p w:rsidR="0021169D" w:rsidRPr="0021169D" w:rsidRDefault="00E7456C" w:rsidP="002116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997B10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gospodarowania zmieszanymi odpadami komunalnymi Gmina Fałków prowadzi system zgodny z wytycznymi „Planu Gospodarki Odpadami dla Województwa Świętokrzyskiego 201</w:t>
      </w:r>
      <w:r w:rsidR="0003021E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97B10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03021E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="00997B10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>”. Wszystkie odpady zmieszane zebrane z terenu Gminy Fałków</w:t>
      </w:r>
      <w:r w:rsidR="0003021E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skierowane do Regionalnej Instalacji do </w:t>
      </w:r>
      <w:proofErr w:type="spellStart"/>
      <w:r w:rsidR="0003021E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997B10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>echaniczno</w:t>
      </w:r>
      <w:proofErr w:type="spellEnd"/>
      <w:r w:rsidR="00997B10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03021E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Biologicznego Przetwarzania O</w:t>
      </w:r>
      <w:r w:rsidR="00997B10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dpadów </w:t>
      </w:r>
      <w:r w:rsidR="0003021E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Komunalnych </w:t>
      </w:r>
      <w:r w:rsidR="00997B10" w:rsidRPr="00E7456C">
        <w:rPr>
          <w:rFonts w:ascii="Times New Roman" w:eastAsia="Times New Roman" w:hAnsi="Times New Roman" w:cs="Times New Roman"/>
          <w:sz w:val="24"/>
          <w:szCs w:val="24"/>
          <w:lang w:eastAsia="pl-PL"/>
        </w:rPr>
        <w:t>w Końskich.</w:t>
      </w:r>
    </w:p>
    <w:p w:rsidR="00997B10" w:rsidRPr="0003021E" w:rsidRDefault="00F32734" w:rsidP="00E7456C">
      <w:pPr>
        <w:spacing w:after="0" w:line="36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7456C">
        <w:rPr>
          <w:rFonts w:ascii="Times New Roman" w:hAnsi="Times New Roman" w:cs="Times New Roman"/>
          <w:b/>
          <w:sz w:val="24"/>
          <w:szCs w:val="24"/>
        </w:rPr>
        <w:t xml:space="preserve">Z up. </w:t>
      </w:r>
      <w:r w:rsidR="00997B10" w:rsidRPr="0003021E">
        <w:rPr>
          <w:rFonts w:ascii="Times New Roman" w:hAnsi="Times New Roman" w:cs="Times New Roman"/>
          <w:b/>
          <w:sz w:val="24"/>
          <w:szCs w:val="24"/>
        </w:rPr>
        <w:t xml:space="preserve">Wójta Gminy </w:t>
      </w:r>
    </w:p>
    <w:p w:rsidR="00E7456C" w:rsidRDefault="00E7456C" w:rsidP="00A47887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Zdzisław Skiba</w:t>
      </w:r>
    </w:p>
    <w:p w:rsidR="00CE6BA0" w:rsidRPr="0003021E" w:rsidRDefault="00997B10" w:rsidP="0021169D">
      <w:pPr>
        <w:spacing w:after="100" w:afterAutospacing="1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03021E">
        <w:rPr>
          <w:rFonts w:ascii="Times New Roman" w:hAnsi="Times New Roman" w:cs="Times New Roman"/>
        </w:rPr>
        <w:t xml:space="preserve">  </w:t>
      </w:r>
      <w:r w:rsidR="00E7456C">
        <w:rPr>
          <w:rFonts w:ascii="Times New Roman" w:hAnsi="Times New Roman" w:cs="Times New Roman"/>
        </w:rPr>
        <w:t xml:space="preserve">        </w:t>
      </w:r>
      <w:r w:rsidR="00F32734">
        <w:rPr>
          <w:rFonts w:ascii="Times New Roman" w:hAnsi="Times New Roman" w:cs="Times New Roman"/>
        </w:rPr>
        <w:t xml:space="preserve"> </w:t>
      </w:r>
      <w:r w:rsidR="00E7456C">
        <w:rPr>
          <w:rFonts w:ascii="Times New Roman" w:hAnsi="Times New Roman" w:cs="Times New Roman"/>
        </w:rPr>
        <w:t xml:space="preserve"> Zastępca Wójta</w:t>
      </w:r>
    </w:p>
    <w:sectPr w:rsidR="00CE6BA0" w:rsidRPr="0003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D07"/>
    <w:multiLevelType w:val="hybridMultilevel"/>
    <w:tmpl w:val="4DECD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A122E"/>
    <w:multiLevelType w:val="hybridMultilevel"/>
    <w:tmpl w:val="44828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DB3FC2"/>
    <w:multiLevelType w:val="hybridMultilevel"/>
    <w:tmpl w:val="5704C9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A01DAC"/>
    <w:multiLevelType w:val="hybridMultilevel"/>
    <w:tmpl w:val="4022C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25A3F"/>
    <w:multiLevelType w:val="hybridMultilevel"/>
    <w:tmpl w:val="D0B2CD96"/>
    <w:lvl w:ilvl="0" w:tplc="EFAC3A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508A1"/>
    <w:multiLevelType w:val="hybridMultilevel"/>
    <w:tmpl w:val="3D3E070A"/>
    <w:lvl w:ilvl="0" w:tplc="D2F23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782574"/>
    <w:multiLevelType w:val="hybridMultilevel"/>
    <w:tmpl w:val="DEBA3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10"/>
    <w:rsid w:val="000021F9"/>
    <w:rsid w:val="00007949"/>
    <w:rsid w:val="00016B5A"/>
    <w:rsid w:val="00021E44"/>
    <w:rsid w:val="0003021E"/>
    <w:rsid w:val="000306F0"/>
    <w:rsid w:val="00030710"/>
    <w:rsid w:val="00060E4D"/>
    <w:rsid w:val="00073655"/>
    <w:rsid w:val="0007488E"/>
    <w:rsid w:val="00074A5B"/>
    <w:rsid w:val="0008146E"/>
    <w:rsid w:val="00082508"/>
    <w:rsid w:val="0009050C"/>
    <w:rsid w:val="00096A33"/>
    <w:rsid w:val="000B0501"/>
    <w:rsid w:val="000B2C9C"/>
    <w:rsid w:val="000B40BA"/>
    <w:rsid w:val="000E4009"/>
    <w:rsid w:val="000F0317"/>
    <w:rsid w:val="001113A3"/>
    <w:rsid w:val="001308F0"/>
    <w:rsid w:val="00134A8D"/>
    <w:rsid w:val="00161AB8"/>
    <w:rsid w:val="00181B09"/>
    <w:rsid w:val="001B1407"/>
    <w:rsid w:val="001E228C"/>
    <w:rsid w:val="001E701D"/>
    <w:rsid w:val="001F7562"/>
    <w:rsid w:val="00205FBE"/>
    <w:rsid w:val="0021169D"/>
    <w:rsid w:val="002141C9"/>
    <w:rsid w:val="00217AFD"/>
    <w:rsid w:val="00221EAA"/>
    <w:rsid w:val="002233CA"/>
    <w:rsid w:val="002351AF"/>
    <w:rsid w:val="00253759"/>
    <w:rsid w:val="002616AA"/>
    <w:rsid w:val="002652CE"/>
    <w:rsid w:val="002A6CB5"/>
    <w:rsid w:val="002B2370"/>
    <w:rsid w:val="002C3B5B"/>
    <w:rsid w:val="002D28F7"/>
    <w:rsid w:val="002E0F79"/>
    <w:rsid w:val="002F05F1"/>
    <w:rsid w:val="00300C60"/>
    <w:rsid w:val="0030286C"/>
    <w:rsid w:val="00315C03"/>
    <w:rsid w:val="0032015C"/>
    <w:rsid w:val="003272DC"/>
    <w:rsid w:val="00340E5A"/>
    <w:rsid w:val="003462C5"/>
    <w:rsid w:val="003A6078"/>
    <w:rsid w:val="003C49F9"/>
    <w:rsid w:val="003D0F9E"/>
    <w:rsid w:val="003F08DA"/>
    <w:rsid w:val="003F6020"/>
    <w:rsid w:val="004064BC"/>
    <w:rsid w:val="00411071"/>
    <w:rsid w:val="00421AAD"/>
    <w:rsid w:val="004237E3"/>
    <w:rsid w:val="004256C3"/>
    <w:rsid w:val="00443F52"/>
    <w:rsid w:val="00450D72"/>
    <w:rsid w:val="004576EE"/>
    <w:rsid w:val="0045797D"/>
    <w:rsid w:val="00481E93"/>
    <w:rsid w:val="004B0603"/>
    <w:rsid w:val="004B21D9"/>
    <w:rsid w:val="004B3F9E"/>
    <w:rsid w:val="004B7A4A"/>
    <w:rsid w:val="004C1CFB"/>
    <w:rsid w:val="004C4888"/>
    <w:rsid w:val="004C59E2"/>
    <w:rsid w:val="004F0B54"/>
    <w:rsid w:val="00510E9E"/>
    <w:rsid w:val="0052270B"/>
    <w:rsid w:val="0052414A"/>
    <w:rsid w:val="0053624A"/>
    <w:rsid w:val="00542B01"/>
    <w:rsid w:val="00562C12"/>
    <w:rsid w:val="005661E0"/>
    <w:rsid w:val="0058282B"/>
    <w:rsid w:val="005846D6"/>
    <w:rsid w:val="00594C60"/>
    <w:rsid w:val="0059717C"/>
    <w:rsid w:val="005A2BDB"/>
    <w:rsid w:val="005B26E0"/>
    <w:rsid w:val="005B35A7"/>
    <w:rsid w:val="005C2CEA"/>
    <w:rsid w:val="005D0DAB"/>
    <w:rsid w:val="006146E3"/>
    <w:rsid w:val="00627BB3"/>
    <w:rsid w:val="00660E51"/>
    <w:rsid w:val="006610B1"/>
    <w:rsid w:val="00664986"/>
    <w:rsid w:val="00667181"/>
    <w:rsid w:val="006C34EA"/>
    <w:rsid w:val="006C3973"/>
    <w:rsid w:val="006E53E5"/>
    <w:rsid w:val="006E75CA"/>
    <w:rsid w:val="006F7EE6"/>
    <w:rsid w:val="00714281"/>
    <w:rsid w:val="00714951"/>
    <w:rsid w:val="00736296"/>
    <w:rsid w:val="00767141"/>
    <w:rsid w:val="007869D5"/>
    <w:rsid w:val="007A3FDE"/>
    <w:rsid w:val="007F59E8"/>
    <w:rsid w:val="00812F3C"/>
    <w:rsid w:val="00821A41"/>
    <w:rsid w:val="008424E7"/>
    <w:rsid w:val="00857556"/>
    <w:rsid w:val="0088705F"/>
    <w:rsid w:val="00892A25"/>
    <w:rsid w:val="008941EC"/>
    <w:rsid w:val="008D045F"/>
    <w:rsid w:val="008F31B3"/>
    <w:rsid w:val="009043C9"/>
    <w:rsid w:val="009318D8"/>
    <w:rsid w:val="00987FC8"/>
    <w:rsid w:val="00997B10"/>
    <w:rsid w:val="009A3B1F"/>
    <w:rsid w:val="009B4273"/>
    <w:rsid w:val="009B54AE"/>
    <w:rsid w:val="009F63AE"/>
    <w:rsid w:val="00A047E5"/>
    <w:rsid w:val="00A14652"/>
    <w:rsid w:val="00A25A64"/>
    <w:rsid w:val="00A27426"/>
    <w:rsid w:val="00A44B5F"/>
    <w:rsid w:val="00A47887"/>
    <w:rsid w:val="00A62477"/>
    <w:rsid w:val="00A6522A"/>
    <w:rsid w:val="00A8513C"/>
    <w:rsid w:val="00A93300"/>
    <w:rsid w:val="00AA39BA"/>
    <w:rsid w:val="00AB3016"/>
    <w:rsid w:val="00AC5AC8"/>
    <w:rsid w:val="00AD5FDF"/>
    <w:rsid w:val="00AD7439"/>
    <w:rsid w:val="00AE03CC"/>
    <w:rsid w:val="00AE4BAE"/>
    <w:rsid w:val="00B030AA"/>
    <w:rsid w:val="00B04D8C"/>
    <w:rsid w:val="00B112C8"/>
    <w:rsid w:val="00B452BA"/>
    <w:rsid w:val="00B852C3"/>
    <w:rsid w:val="00BA0CE4"/>
    <w:rsid w:val="00BB1936"/>
    <w:rsid w:val="00C03667"/>
    <w:rsid w:val="00C115F5"/>
    <w:rsid w:val="00C13A80"/>
    <w:rsid w:val="00C20063"/>
    <w:rsid w:val="00C61074"/>
    <w:rsid w:val="00C8211C"/>
    <w:rsid w:val="00C83156"/>
    <w:rsid w:val="00C94400"/>
    <w:rsid w:val="00CB4580"/>
    <w:rsid w:val="00CC5DB7"/>
    <w:rsid w:val="00CC6BCE"/>
    <w:rsid w:val="00CE582E"/>
    <w:rsid w:val="00CE6BA0"/>
    <w:rsid w:val="00D130C6"/>
    <w:rsid w:val="00D50F13"/>
    <w:rsid w:val="00D56530"/>
    <w:rsid w:val="00D605AD"/>
    <w:rsid w:val="00D64AF9"/>
    <w:rsid w:val="00DA6698"/>
    <w:rsid w:val="00DB48BD"/>
    <w:rsid w:val="00DC0D61"/>
    <w:rsid w:val="00DD0016"/>
    <w:rsid w:val="00DD3B55"/>
    <w:rsid w:val="00DD6A87"/>
    <w:rsid w:val="00DF139E"/>
    <w:rsid w:val="00E02E69"/>
    <w:rsid w:val="00E046EA"/>
    <w:rsid w:val="00E237B0"/>
    <w:rsid w:val="00E24232"/>
    <w:rsid w:val="00E259C3"/>
    <w:rsid w:val="00E25B5A"/>
    <w:rsid w:val="00E338C2"/>
    <w:rsid w:val="00E35F46"/>
    <w:rsid w:val="00E4308A"/>
    <w:rsid w:val="00E439C5"/>
    <w:rsid w:val="00E61E92"/>
    <w:rsid w:val="00E7456C"/>
    <w:rsid w:val="00E81EF3"/>
    <w:rsid w:val="00E82F8D"/>
    <w:rsid w:val="00E96B19"/>
    <w:rsid w:val="00EB0DFB"/>
    <w:rsid w:val="00EB7C9C"/>
    <w:rsid w:val="00EC0A5E"/>
    <w:rsid w:val="00ED1E61"/>
    <w:rsid w:val="00EF3FE4"/>
    <w:rsid w:val="00EF774B"/>
    <w:rsid w:val="00F01620"/>
    <w:rsid w:val="00F072CE"/>
    <w:rsid w:val="00F26822"/>
    <w:rsid w:val="00F32734"/>
    <w:rsid w:val="00F46966"/>
    <w:rsid w:val="00F56B33"/>
    <w:rsid w:val="00F57E84"/>
    <w:rsid w:val="00F93133"/>
    <w:rsid w:val="00F93FE3"/>
    <w:rsid w:val="00FA0F92"/>
    <w:rsid w:val="00FA314D"/>
    <w:rsid w:val="00FC3198"/>
    <w:rsid w:val="00FC39E1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B10"/>
    <w:pPr>
      <w:ind w:left="720"/>
      <w:contextualSpacing/>
    </w:pPr>
  </w:style>
  <w:style w:type="table" w:styleId="Tabela-Siatka">
    <w:name w:val="Table Grid"/>
    <w:basedOn w:val="Standardowy"/>
    <w:uiPriority w:val="39"/>
    <w:rsid w:val="0099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B10"/>
    <w:pPr>
      <w:ind w:left="720"/>
      <w:contextualSpacing/>
    </w:pPr>
  </w:style>
  <w:style w:type="table" w:styleId="Tabela-Siatka">
    <w:name w:val="Table Grid"/>
    <w:basedOn w:val="Standardowy"/>
    <w:uiPriority w:val="39"/>
    <w:rsid w:val="0099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2530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8</cp:revision>
  <cp:lastPrinted>2018-04-27T13:23:00Z</cp:lastPrinted>
  <dcterms:created xsi:type="dcterms:W3CDTF">2018-01-29T13:58:00Z</dcterms:created>
  <dcterms:modified xsi:type="dcterms:W3CDTF">2018-04-27T14:09:00Z</dcterms:modified>
</cp:coreProperties>
</file>